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22893" w:rsidR="00FF1B79" w:rsidP="00FF1B79" w:rsidRDefault="00FF1B79" w14:paraId="672A6659" w14:textId="77777777">
      <w:pPr>
        <w:jc w:val="center"/>
        <w:rPr>
          <w:rFonts w:asciiTheme="majorHAnsi" w:hAnsiTheme="majorHAnsi" w:cstheme="majorHAnsi"/>
          <w:b/>
          <w:u w:val="single"/>
        </w:rPr>
      </w:pPr>
      <w:r w:rsidRPr="00B22893">
        <w:rPr>
          <w:rFonts w:asciiTheme="majorHAnsi" w:hAnsiTheme="majorHAnsi" w:cstheme="majorHAnsi"/>
          <w:noProof/>
        </w:rPr>
        <w:drawing>
          <wp:inline distT="0" distB="0" distL="0" distR="0" wp14:anchorId="1A4F35AE" wp14:editId="78AC6573">
            <wp:extent cx="3390900" cy="1005840"/>
            <wp:effectExtent l="0" t="0" r="0" b="3810"/>
            <wp:docPr id="1" name="Picture 1" descr="BS-logo-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390900" cy="1005840"/>
                    </a:xfrm>
                    <a:prstGeom prst="rect">
                      <a:avLst/>
                    </a:prstGeom>
                  </pic:spPr>
                </pic:pic>
              </a:graphicData>
            </a:graphic>
          </wp:inline>
        </w:drawing>
      </w:r>
    </w:p>
    <w:p w:rsidRPr="001367B8" w:rsidR="00C308A3" w:rsidP="001105FA" w:rsidRDefault="00C308A3" w14:paraId="684EFCFD" w14:textId="77777777">
      <w:pPr>
        <w:spacing w:after="0" w:line="240" w:lineRule="auto"/>
        <w:jc w:val="center"/>
        <w:rPr>
          <w:rFonts w:asciiTheme="majorHAnsi" w:hAnsiTheme="majorHAnsi" w:cstheme="majorHAnsi"/>
          <w:b/>
          <w:color w:val="FF0000"/>
        </w:rPr>
      </w:pPr>
    </w:p>
    <w:p w:rsidRPr="001367B8" w:rsidR="00DD64C1" w:rsidP="001105FA" w:rsidRDefault="00B7787C" w14:paraId="3A9F48F1" w14:textId="3F2371F0">
      <w:pPr>
        <w:spacing w:after="0" w:line="240" w:lineRule="auto"/>
        <w:jc w:val="center"/>
        <w:rPr>
          <w:rFonts w:asciiTheme="majorHAnsi" w:hAnsiTheme="majorHAnsi" w:cstheme="majorHAnsi"/>
          <w:b/>
          <w:sz w:val="24"/>
          <w:szCs w:val="24"/>
        </w:rPr>
      </w:pPr>
      <w:r w:rsidRPr="001367B8">
        <w:rPr>
          <w:rFonts w:asciiTheme="majorHAnsi" w:hAnsiTheme="majorHAnsi" w:cstheme="majorHAnsi"/>
          <w:b/>
          <w:sz w:val="24"/>
          <w:szCs w:val="24"/>
        </w:rPr>
        <w:t>Job Posting</w:t>
      </w:r>
    </w:p>
    <w:p w:rsidRPr="001367B8" w:rsidR="00DA49FF" w:rsidP="5C7F6E0D" w:rsidRDefault="00E55B9B" w14:paraId="7038D2CF" w14:textId="11188C1F">
      <w:pPr>
        <w:spacing w:after="0" w:line="240" w:lineRule="auto"/>
        <w:jc w:val="center"/>
        <w:rPr>
          <w:rFonts w:asciiTheme="majorHAnsi" w:hAnsiTheme="majorHAnsi" w:cstheme="majorHAnsi"/>
          <w:b/>
          <w:sz w:val="24"/>
          <w:szCs w:val="24"/>
        </w:rPr>
      </w:pPr>
      <w:bookmarkStart w:name="_Hlk50554831" w:id="0"/>
      <w:r w:rsidRPr="001367B8">
        <w:rPr>
          <w:rFonts w:asciiTheme="majorHAnsi" w:hAnsiTheme="majorHAnsi" w:cstheme="majorHAnsi"/>
          <w:b/>
          <w:sz w:val="24"/>
          <w:szCs w:val="24"/>
        </w:rPr>
        <w:t>Transitional &amp; Housing Support Program Counsellor</w:t>
      </w:r>
    </w:p>
    <w:p w:rsidRPr="001367B8" w:rsidR="00FF1B79" w:rsidP="5C7F6E0D" w:rsidRDefault="00B7787C" w14:paraId="6A4AB559" w14:textId="2AD0118D">
      <w:pPr>
        <w:spacing w:after="0" w:line="240" w:lineRule="auto"/>
        <w:jc w:val="center"/>
        <w:rPr>
          <w:rFonts w:asciiTheme="majorHAnsi" w:hAnsiTheme="majorHAnsi" w:cstheme="majorHAnsi"/>
          <w:b/>
          <w:sz w:val="24"/>
          <w:szCs w:val="24"/>
        </w:rPr>
      </w:pPr>
      <w:r w:rsidRPr="001367B8">
        <w:rPr>
          <w:rFonts w:asciiTheme="majorHAnsi" w:hAnsiTheme="majorHAnsi" w:cstheme="majorHAnsi"/>
          <w:b/>
          <w:noProof/>
          <w:sz w:val="24"/>
          <w:szCs w:val="24"/>
        </w:rPr>
        <w:t>One year Full-Time</w:t>
      </w:r>
      <w:r w:rsidRPr="001367B8" w:rsidR="564FE112">
        <w:rPr>
          <w:rFonts w:asciiTheme="majorHAnsi" w:hAnsiTheme="majorHAnsi" w:cstheme="majorHAnsi"/>
          <w:b/>
          <w:noProof/>
          <w:sz w:val="24"/>
          <w:szCs w:val="24"/>
        </w:rPr>
        <w:t xml:space="preserve"> </w:t>
      </w:r>
      <w:r w:rsidRPr="001367B8">
        <w:rPr>
          <w:rFonts w:asciiTheme="majorHAnsi" w:hAnsiTheme="majorHAnsi" w:cstheme="majorHAnsi"/>
          <w:b/>
          <w:sz w:val="24"/>
          <w:szCs w:val="24"/>
        </w:rPr>
        <w:t>C</w:t>
      </w:r>
      <w:r w:rsidRPr="001367B8" w:rsidR="00D178D3">
        <w:rPr>
          <w:rFonts w:asciiTheme="majorHAnsi" w:hAnsiTheme="majorHAnsi" w:cstheme="majorHAnsi"/>
          <w:b/>
          <w:sz w:val="24"/>
          <w:szCs w:val="24"/>
        </w:rPr>
        <w:t>ontract</w:t>
      </w:r>
    </w:p>
    <w:bookmarkEnd w:id="0"/>
    <w:p w:rsidRPr="00B22893" w:rsidR="00B820F2" w:rsidP="00CA747F" w:rsidRDefault="00B820F2" w14:paraId="3B0928C0" w14:textId="78254C64">
      <w:pPr>
        <w:pStyle w:val="Default"/>
        <w:rPr>
          <w:rFonts w:asciiTheme="majorHAnsi" w:hAnsiTheme="majorHAnsi" w:cstheme="majorHAnsi"/>
          <w:sz w:val="22"/>
          <w:szCs w:val="22"/>
        </w:rPr>
      </w:pPr>
    </w:p>
    <w:p w:rsidR="001367B8" w:rsidP="001367B8" w:rsidRDefault="007E1169" w14:paraId="1B8477CD" w14:textId="43F4C66B">
      <w:pPr>
        <w:pStyle w:val="Heading1"/>
        <w:spacing w:line="274" w:lineRule="exact"/>
        <w:jc w:val="both"/>
        <w:rPr>
          <w:rStyle w:val="ui-provider"/>
          <w:rFonts w:cstheme="majorHAnsi"/>
          <w:color w:val="000000" w:themeColor="text1"/>
          <w:sz w:val="22"/>
          <w:szCs w:val="22"/>
        </w:rPr>
      </w:pPr>
      <w:r w:rsidRPr="00B22893">
        <w:rPr>
          <w:rStyle w:val="ui-provider"/>
          <w:rFonts w:cstheme="majorHAnsi"/>
          <w:color w:val="000000" w:themeColor="text1"/>
          <w:sz w:val="22"/>
          <w:szCs w:val="22"/>
        </w:rPr>
        <w:t>Barbra Schlifer Commemorative Clinic offers trauma-informed Legal services and representation, counselling, and multilingual interpretation, and drives system transformation to support women and gender diverse people who have experienced violence. Rooted in the foundations of intersectionality, innovation, and a client-centered approach, we foster the skills and resilience of the people we serve and amplify their voices to create individual and collective change.</w:t>
      </w:r>
    </w:p>
    <w:p w:rsidRPr="0051105B" w:rsidR="0051105B" w:rsidP="0051105B" w:rsidRDefault="0051105B" w14:paraId="45ADBA17" w14:textId="77777777"/>
    <w:p w:rsidR="0051105B" w:rsidP="00147436" w:rsidRDefault="00B820F2" w14:paraId="17A2459E" w14:textId="48B04A97">
      <w:pPr>
        <w:rPr>
          <w:rFonts w:asciiTheme="majorHAnsi" w:hAnsiTheme="majorHAnsi" w:cstheme="majorHAnsi"/>
        </w:rPr>
      </w:pPr>
      <w:r w:rsidRPr="00B22893">
        <w:rPr>
          <w:rFonts w:asciiTheme="majorHAnsi" w:hAnsiTheme="majorHAnsi" w:cstheme="majorHAnsi"/>
        </w:rPr>
        <w:t>The Clinic’s Counselling Department is</w:t>
      </w:r>
      <w:r w:rsidRPr="00B22893" w:rsidR="00561973">
        <w:rPr>
          <w:rFonts w:asciiTheme="majorHAnsi" w:hAnsiTheme="majorHAnsi" w:cstheme="majorHAnsi"/>
        </w:rPr>
        <w:t xml:space="preserve"> seeking a</w:t>
      </w:r>
      <w:r w:rsidRPr="00B22893" w:rsidR="00D76917">
        <w:rPr>
          <w:rFonts w:asciiTheme="majorHAnsi" w:hAnsiTheme="majorHAnsi" w:cstheme="majorHAnsi"/>
        </w:rPr>
        <w:t xml:space="preserve"> </w:t>
      </w:r>
      <w:r w:rsidRPr="00B22893" w:rsidR="00D76917">
        <w:rPr>
          <w:rFonts w:asciiTheme="majorHAnsi" w:hAnsiTheme="majorHAnsi" w:cstheme="majorHAnsi"/>
          <w:noProof/>
        </w:rPr>
        <w:t>full</w:t>
      </w:r>
      <w:r w:rsidRPr="00B22893" w:rsidR="00B439AE">
        <w:rPr>
          <w:rFonts w:asciiTheme="majorHAnsi" w:hAnsiTheme="majorHAnsi" w:cstheme="majorHAnsi"/>
          <w:noProof/>
        </w:rPr>
        <w:t>-</w:t>
      </w:r>
      <w:r w:rsidRPr="00B22893" w:rsidR="00D76917">
        <w:rPr>
          <w:rFonts w:asciiTheme="majorHAnsi" w:hAnsiTheme="majorHAnsi" w:cstheme="majorHAnsi"/>
          <w:noProof/>
        </w:rPr>
        <w:t>time</w:t>
      </w:r>
      <w:r w:rsidRPr="00B22893" w:rsidR="005E6569">
        <w:rPr>
          <w:rFonts w:asciiTheme="majorHAnsi" w:hAnsiTheme="majorHAnsi" w:cstheme="majorHAnsi"/>
        </w:rPr>
        <w:t xml:space="preserve"> Transitional</w:t>
      </w:r>
      <w:r w:rsidRPr="00B22893" w:rsidR="00B207CE">
        <w:rPr>
          <w:rFonts w:asciiTheme="majorHAnsi" w:hAnsiTheme="majorHAnsi" w:cstheme="majorHAnsi"/>
        </w:rPr>
        <w:t xml:space="preserve"> and Housing Support Program Counsellor for a 12-month contract</w:t>
      </w:r>
      <w:r w:rsidRPr="00B22893" w:rsidR="00D178D3">
        <w:rPr>
          <w:rFonts w:asciiTheme="majorHAnsi" w:hAnsiTheme="majorHAnsi" w:cstheme="majorHAnsi"/>
        </w:rPr>
        <w:t xml:space="preserve">. </w:t>
      </w:r>
    </w:p>
    <w:p w:rsidRPr="0056714C" w:rsidR="0056714C" w:rsidP="00147436" w:rsidRDefault="0056714C" w14:paraId="2B18DFFE" w14:textId="77777777">
      <w:pPr>
        <w:rPr>
          <w:rFonts w:asciiTheme="majorHAnsi" w:hAnsiTheme="majorHAnsi" w:cstheme="majorHAnsi"/>
        </w:rPr>
      </w:pPr>
    </w:p>
    <w:p w:rsidRPr="001367B8" w:rsidR="00147436" w:rsidP="00147436" w:rsidRDefault="00561973" w14:paraId="606BB07F" w14:textId="34C8D50E">
      <w:pPr>
        <w:rPr>
          <w:rFonts w:asciiTheme="majorHAnsi" w:hAnsiTheme="majorHAnsi" w:cstheme="majorHAnsi"/>
          <w:b/>
          <w:bCs/>
          <w:sz w:val="24"/>
          <w:szCs w:val="24"/>
        </w:rPr>
      </w:pPr>
      <w:r w:rsidRPr="001367B8">
        <w:rPr>
          <w:rFonts w:asciiTheme="majorHAnsi" w:hAnsiTheme="majorHAnsi" w:cstheme="majorHAnsi"/>
          <w:b/>
          <w:bCs/>
          <w:sz w:val="24"/>
          <w:szCs w:val="24"/>
        </w:rPr>
        <w:t>DUTIES</w:t>
      </w:r>
      <w:r w:rsidRPr="001367B8">
        <w:rPr>
          <w:rFonts w:asciiTheme="majorHAnsi" w:hAnsiTheme="majorHAnsi" w:cstheme="majorHAnsi"/>
          <w:b/>
          <w:bCs/>
          <w:sz w:val="28"/>
          <w:szCs w:val="28"/>
        </w:rPr>
        <w:t xml:space="preserve"> </w:t>
      </w:r>
      <w:r w:rsidRPr="001367B8">
        <w:rPr>
          <w:rFonts w:asciiTheme="majorHAnsi" w:hAnsiTheme="majorHAnsi" w:cstheme="majorHAnsi"/>
          <w:b/>
          <w:bCs/>
          <w:sz w:val="24"/>
          <w:szCs w:val="24"/>
        </w:rPr>
        <w:t>AND RESPONSIBILITIES</w:t>
      </w:r>
    </w:p>
    <w:p w:rsidRPr="00B22893" w:rsidR="00147436" w:rsidP="00147436" w:rsidRDefault="00147436" w14:paraId="1E5ED37A" w14:textId="77777777">
      <w:pPr>
        <w:pStyle w:val="Heading1"/>
        <w:spacing w:line="274" w:lineRule="exact"/>
        <w:jc w:val="both"/>
        <w:rPr>
          <w:rStyle w:val="ui-provider"/>
          <w:rFonts w:cstheme="majorHAnsi"/>
          <w:b/>
          <w:bCs/>
          <w:color w:val="000000" w:themeColor="text1"/>
          <w:sz w:val="22"/>
          <w:szCs w:val="22"/>
        </w:rPr>
      </w:pPr>
      <w:r w:rsidRPr="00B22893">
        <w:rPr>
          <w:rStyle w:val="ui-provider"/>
          <w:rFonts w:cstheme="majorHAnsi"/>
          <w:color w:val="000000" w:themeColor="text1"/>
          <w:sz w:val="22"/>
          <w:szCs w:val="22"/>
        </w:rPr>
        <w:t>All duties and responsibilities will be carried out in accordance with Barbra Schlifer Clinic's Mandate, Mission and Values Statements.</w:t>
      </w:r>
    </w:p>
    <w:p w:rsidRPr="00B22893" w:rsidR="00147436" w:rsidP="00FB080B" w:rsidRDefault="00147436" w14:paraId="79742762" w14:textId="77777777">
      <w:pPr>
        <w:rPr>
          <w:rFonts w:asciiTheme="majorHAnsi" w:hAnsiTheme="majorHAnsi" w:cstheme="majorHAnsi"/>
          <w:sz w:val="20"/>
          <w:szCs w:val="20"/>
        </w:rPr>
      </w:pPr>
    </w:p>
    <w:p w:rsidRPr="001367B8" w:rsidR="00FB080B" w:rsidP="00147436" w:rsidRDefault="00706111" w14:paraId="600186EA" w14:textId="3A37F656">
      <w:pPr>
        <w:pStyle w:val="Heading2"/>
        <w:numPr>
          <w:ilvl w:val="0"/>
          <w:numId w:val="9"/>
        </w:numPr>
        <w:tabs>
          <w:tab w:val="left" w:pos="530"/>
        </w:tabs>
        <w:rPr>
          <w:rFonts w:asciiTheme="majorHAnsi" w:hAnsiTheme="majorHAnsi" w:cstheme="majorHAnsi"/>
          <w:sz w:val="24"/>
          <w:szCs w:val="24"/>
        </w:rPr>
      </w:pPr>
      <w:r w:rsidRPr="001367B8">
        <w:rPr>
          <w:rFonts w:asciiTheme="majorHAnsi" w:hAnsiTheme="majorHAnsi" w:cstheme="majorHAnsi"/>
          <w:color w:val="231F20"/>
          <w:spacing w:val="-2"/>
          <w:sz w:val="24"/>
          <w:szCs w:val="24"/>
        </w:rPr>
        <w:t>C</w:t>
      </w:r>
      <w:r w:rsidRPr="001367B8" w:rsidR="00E66996">
        <w:rPr>
          <w:rFonts w:asciiTheme="majorHAnsi" w:hAnsiTheme="majorHAnsi" w:cstheme="majorHAnsi"/>
          <w:color w:val="231F20"/>
          <w:spacing w:val="-2"/>
          <w:sz w:val="24"/>
          <w:szCs w:val="24"/>
        </w:rPr>
        <w:t>LIENT SUPPORT</w:t>
      </w:r>
      <w:r w:rsidRPr="001367B8" w:rsidR="00FB236A">
        <w:rPr>
          <w:rFonts w:asciiTheme="majorHAnsi" w:hAnsiTheme="majorHAnsi" w:cstheme="majorHAnsi"/>
          <w:sz w:val="24"/>
          <w:szCs w:val="24"/>
        </w:rPr>
        <w:t xml:space="preserve">: </w:t>
      </w:r>
    </w:p>
    <w:p w:rsidRPr="00B22893" w:rsidR="00C5333C" w:rsidP="00C5333C" w:rsidRDefault="00C5333C" w14:paraId="4DB57E4E" w14:textId="77777777">
      <w:pPr>
        <w:pStyle w:val="Heading2"/>
        <w:tabs>
          <w:tab w:val="left" w:pos="530"/>
        </w:tabs>
        <w:ind w:left="360" w:firstLine="0"/>
        <w:rPr>
          <w:rFonts w:asciiTheme="majorHAnsi" w:hAnsiTheme="majorHAnsi" w:cstheme="majorHAnsi"/>
        </w:rPr>
      </w:pPr>
    </w:p>
    <w:p w:rsidRPr="00B22893" w:rsidR="00346276" w:rsidP="00B22893" w:rsidRDefault="00FB080B" w14:paraId="091D3AF4" w14:textId="7EA2F889">
      <w:pPr>
        <w:pStyle w:val="ListParagraph"/>
        <w:numPr>
          <w:ilvl w:val="0"/>
          <w:numId w:val="31"/>
        </w:numPr>
        <w:rPr>
          <w:rFonts w:asciiTheme="majorHAnsi" w:hAnsiTheme="majorHAnsi" w:cstheme="majorHAnsi"/>
        </w:rPr>
      </w:pPr>
      <w:r w:rsidRPr="00B22893">
        <w:rPr>
          <w:rFonts w:asciiTheme="majorHAnsi" w:hAnsiTheme="majorHAnsi" w:cstheme="majorHAnsi"/>
        </w:rPr>
        <w:t>Assess client needs and complete risk assessments and safety planning with clients</w:t>
      </w:r>
      <w:r w:rsidRPr="00B22893" w:rsidR="001F2E6C">
        <w:rPr>
          <w:rFonts w:asciiTheme="majorHAnsi" w:hAnsiTheme="majorHAnsi" w:cstheme="majorHAnsi"/>
        </w:rPr>
        <w:t>.</w:t>
      </w:r>
    </w:p>
    <w:p w:rsidRPr="00B22893" w:rsidR="00FB080B" w:rsidP="00B22893" w:rsidRDefault="00FB080B" w14:paraId="07B8B2F0" w14:textId="31E7E3B3">
      <w:pPr>
        <w:pStyle w:val="ListParagraph"/>
        <w:numPr>
          <w:ilvl w:val="0"/>
          <w:numId w:val="31"/>
        </w:numPr>
        <w:rPr>
          <w:rFonts w:asciiTheme="majorHAnsi" w:hAnsiTheme="majorHAnsi" w:cstheme="majorHAnsi"/>
        </w:rPr>
      </w:pPr>
      <w:r w:rsidRPr="00B22893">
        <w:rPr>
          <w:rFonts w:asciiTheme="majorHAnsi" w:hAnsiTheme="majorHAnsi" w:cstheme="majorHAnsi"/>
        </w:rPr>
        <w:t xml:space="preserve">Develop plans and set </w:t>
      </w:r>
      <w:r w:rsidRPr="00B22893" w:rsidR="001F2E6C">
        <w:rPr>
          <w:rFonts w:asciiTheme="majorHAnsi" w:hAnsiTheme="majorHAnsi" w:cstheme="majorHAnsi"/>
        </w:rPr>
        <w:t xml:space="preserve">housing-related </w:t>
      </w:r>
      <w:r w:rsidRPr="00B22893">
        <w:rPr>
          <w:rFonts w:asciiTheme="majorHAnsi" w:hAnsiTheme="majorHAnsi" w:cstheme="majorHAnsi"/>
        </w:rPr>
        <w:t>goals with clients</w:t>
      </w:r>
      <w:r w:rsidRPr="00B22893" w:rsidR="001F2E6C">
        <w:rPr>
          <w:rFonts w:asciiTheme="majorHAnsi" w:hAnsiTheme="majorHAnsi" w:cstheme="majorHAnsi"/>
        </w:rPr>
        <w:t>.</w:t>
      </w:r>
    </w:p>
    <w:p w:rsidRPr="00B22893" w:rsidR="00346276" w:rsidP="00B22893" w:rsidRDefault="00346276" w14:paraId="2677A2FF" w14:textId="6BBF8C31">
      <w:pPr>
        <w:pStyle w:val="ListParagraph"/>
        <w:numPr>
          <w:ilvl w:val="0"/>
          <w:numId w:val="31"/>
        </w:numPr>
        <w:rPr>
          <w:rFonts w:asciiTheme="majorHAnsi" w:hAnsiTheme="majorHAnsi" w:cstheme="majorHAnsi"/>
        </w:rPr>
      </w:pPr>
      <w:r w:rsidRPr="00B22893">
        <w:rPr>
          <w:rFonts w:asciiTheme="majorHAnsi" w:hAnsiTheme="majorHAnsi" w:cstheme="majorHAnsi"/>
        </w:rPr>
        <w:t>Assist clients in completing applications under the Special Priority Program (SPP) for survivors of domestic violence and human trafficking</w:t>
      </w:r>
      <w:r w:rsidRPr="00B22893" w:rsidR="00C5333C">
        <w:rPr>
          <w:rFonts w:asciiTheme="majorHAnsi" w:hAnsiTheme="majorHAnsi" w:cstheme="majorHAnsi"/>
        </w:rPr>
        <w:t>.</w:t>
      </w:r>
    </w:p>
    <w:p w:rsidRPr="00B22893" w:rsidR="00C5333C" w:rsidP="00B22893" w:rsidRDefault="00C5333C" w14:paraId="189C725E" w14:textId="77777777">
      <w:pPr>
        <w:pStyle w:val="ListParagraph"/>
        <w:numPr>
          <w:ilvl w:val="0"/>
          <w:numId w:val="31"/>
        </w:numPr>
        <w:rPr>
          <w:rFonts w:asciiTheme="majorHAnsi" w:hAnsiTheme="majorHAnsi" w:cstheme="majorHAnsi"/>
        </w:rPr>
      </w:pPr>
      <w:r w:rsidRPr="00B22893">
        <w:rPr>
          <w:rFonts w:asciiTheme="majorHAnsi" w:hAnsiTheme="majorHAnsi" w:cstheme="majorHAnsi"/>
        </w:rPr>
        <w:t>Assist clients in accessing housing and income support, including Access to Housing, Ontario Works, and the Ontario Disability Support Program (ODSP).</w:t>
      </w:r>
    </w:p>
    <w:p w:rsidRPr="00B22893" w:rsidR="00346276" w:rsidP="00B22893" w:rsidRDefault="00346276" w14:paraId="34B77F7F" w14:textId="2E72344E">
      <w:pPr>
        <w:pStyle w:val="ListParagraph"/>
        <w:numPr>
          <w:ilvl w:val="0"/>
          <w:numId w:val="31"/>
        </w:numPr>
        <w:rPr>
          <w:rFonts w:asciiTheme="majorHAnsi" w:hAnsiTheme="majorHAnsi" w:cstheme="majorHAnsi"/>
        </w:rPr>
      </w:pPr>
      <w:r w:rsidRPr="00B22893">
        <w:rPr>
          <w:rFonts w:asciiTheme="majorHAnsi" w:hAnsiTheme="majorHAnsi" w:cstheme="majorHAnsi"/>
        </w:rPr>
        <w:t>Support clients with identifying suitable and safe housing locations and connect them with resources to support their transition and adjustment to new communities</w:t>
      </w:r>
      <w:r w:rsidRPr="00B22893" w:rsidR="00C5333C">
        <w:rPr>
          <w:rFonts w:asciiTheme="majorHAnsi" w:hAnsiTheme="majorHAnsi" w:cstheme="majorHAnsi"/>
        </w:rPr>
        <w:t>.</w:t>
      </w:r>
    </w:p>
    <w:p w:rsidRPr="00B22893" w:rsidR="00C5333C" w:rsidP="00B22893" w:rsidRDefault="00C5333C" w14:paraId="1B672C91" w14:textId="26C431D1">
      <w:pPr>
        <w:pStyle w:val="ListParagraph"/>
        <w:numPr>
          <w:ilvl w:val="0"/>
          <w:numId w:val="31"/>
        </w:numPr>
        <w:rPr>
          <w:rFonts w:asciiTheme="majorHAnsi" w:hAnsiTheme="majorHAnsi" w:cstheme="majorHAnsi"/>
        </w:rPr>
      </w:pPr>
      <w:r w:rsidRPr="00B22893">
        <w:rPr>
          <w:rFonts w:asciiTheme="majorHAnsi" w:hAnsiTheme="majorHAnsi" w:cstheme="majorHAnsi"/>
        </w:rPr>
        <w:t xml:space="preserve">Facilitate Housing Information sessions and </w:t>
      </w:r>
      <w:r w:rsidRPr="00B22893" w:rsidR="006306C5">
        <w:rPr>
          <w:rFonts w:asciiTheme="majorHAnsi" w:hAnsiTheme="majorHAnsi" w:cstheme="majorHAnsi"/>
        </w:rPr>
        <w:t xml:space="preserve">co-facilitate </w:t>
      </w:r>
      <w:r w:rsidRPr="00B22893">
        <w:rPr>
          <w:rFonts w:asciiTheme="majorHAnsi" w:hAnsiTheme="majorHAnsi" w:cstheme="majorHAnsi"/>
        </w:rPr>
        <w:t xml:space="preserve">counselling support groups. </w:t>
      </w:r>
    </w:p>
    <w:p w:rsidRPr="00B22893" w:rsidR="00346276" w:rsidP="00B22893" w:rsidRDefault="00346276" w14:paraId="026B8849" w14:textId="4A1F88A8">
      <w:pPr>
        <w:pStyle w:val="ListParagraph"/>
        <w:numPr>
          <w:ilvl w:val="0"/>
          <w:numId w:val="31"/>
        </w:numPr>
        <w:rPr>
          <w:rFonts w:asciiTheme="majorHAnsi" w:hAnsiTheme="majorHAnsi" w:cstheme="majorHAnsi"/>
        </w:rPr>
      </w:pPr>
      <w:r w:rsidRPr="00B22893">
        <w:rPr>
          <w:rFonts w:asciiTheme="majorHAnsi" w:hAnsiTheme="majorHAnsi" w:cstheme="majorHAnsi"/>
        </w:rPr>
        <w:t>Provide information and guidance to help clients navigate social services.</w:t>
      </w:r>
    </w:p>
    <w:p w:rsidRPr="00B22893" w:rsidR="00C5333C" w:rsidP="00B22893" w:rsidRDefault="00C5333C" w14:paraId="7B1C4BD3" w14:textId="1E5CCC95">
      <w:pPr>
        <w:pStyle w:val="ListParagraph"/>
        <w:numPr>
          <w:ilvl w:val="0"/>
          <w:numId w:val="31"/>
        </w:numPr>
        <w:rPr>
          <w:rFonts w:asciiTheme="majorHAnsi" w:hAnsiTheme="majorHAnsi" w:cstheme="majorHAnsi"/>
        </w:rPr>
      </w:pPr>
      <w:r w:rsidRPr="00B22893">
        <w:rPr>
          <w:rFonts w:asciiTheme="majorHAnsi" w:hAnsiTheme="majorHAnsi" w:cstheme="majorHAnsi"/>
        </w:rPr>
        <w:t xml:space="preserve">Provide </w:t>
      </w:r>
      <w:r w:rsidR="00867DDF">
        <w:rPr>
          <w:rFonts w:asciiTheme="majorHAnsi" w:hAnsiTheme="majorHAnsi" w:cstheme="majorHAnsi"/>
        </w:rPr>
        <w:t xml:space="preserve">emotional support and </w:t>
      </w:r>
      <w:r w:rsidRPr="00B22893">
        <w:rPr>
          <w:rFonts w:asciiTheme="majorHAnsi" w:hAnsiTheme="majorHAnsi" w:cstheme="majorHAnsi"/>
        </w:rPr>
        <w:t>crisis intervention to clients</w:t>
      </w:r>
      <w:r w:rsidR="00867DDF">
        <w:rPr>
          <w:rFonts w:asciiTheme="majorHAnsi" w:hAnsiTheme="majorHAnsi" w:cstheme="majorHAnsi"/>
        </w:rPr>
        <w:t xml:space="preserve"> using trauma informed and client centered approach.</w:t>
      </w:r>
    </w:p>
    <w:p w:rsidR="00346276" w:rsidP="00B22893" w:rsidRDefault="00346276" w14:paraId="706ADC76" w14:textId="60799C53">
      <w:pPr>
        <w:pStyle w:val="ListParagraph"/>
        <w:numPr>
          <w:ilvl w:val="0"/>
          <w:numId w:val="31"/>
        </w:numPr>
        <w:rPr>
          <w:rFonts w:asciiTheme="majorHAnsi" w:hAnsiTheme="majorHAnsi" w:cstheme="majorHAnsi"/>
        </w:rPr>
      </w:pPr>
      <w:r w:rsidRPr="00B22893">
        <w:rPr>
          <w:rFonts w:asciiTheme="majorHAnsi" w:hAnsiTheme="majorHAnsi" w:cstheme="majorHAnsi"/>
        </w:rPr>
        <w:t xml:space="preserve">Build and maintain </w:t>
      </w:r>
      <w:r w:rsidR="00867DDF">
        <w:rPr>
          <w:rFonts w:asciiTheme="majorHAnsi" w:hAnsiTheme="majorHAnsi" w:cstheme="majorHAnsi"/>
        </w:rPr>
        <w:t xml:space="preserve">relevant external </w:t>
      </w:r>
      <w:r w:rsidRPr="00B22893">
        <w:rPr>
          <w:rFonts w:asciiTheme="majorHAnsi" w:hAnsiTheme="majorHAnsi" w:cstheme="majorHAnsi"/>
        </w:rPr>
        <w:t xml:space="preserve">partnerships to support </w:t>
      </w:r>
      <w:r w:rsidR="00867DDF">
        <w:rPr>
          <w:rFonts w:asciiTheme="majorHAnsi" w:hAnsiTheme="majorHAnsi" w:cstheme="majorHAnsi"/>
        </w:rPr>
        <w:t xml:space="preserve">clients’ </w:t>
      </w:r>
      <w:r w:rsidRPr="00B22893">
        <w:rPr>
          <w:rFonts w:asciiTheme="majorHAnsi" w:hAnsiTheme="majorHAnsi" w:cstheme="majorHAnsi"/>
        </w:rPr>
        <w:t>housing stability</w:t>
      </w:r>
      <w:r w:rsidRPr="00B22893" w:rsidR="00C5333C">
        <w:rPr>
          <w:rFonts w:asciiTheme="majorHAnsi" w:hAnsiTheme="majorHAnsi" w:cstheme="majorHAnsi"/>
        </w:rPr>
        <w:t>.</w:t>
      </w:r>
    </w:p>
    <w:p w:rsidRPr="00056DA9" w:rsidR="00056DA9" w:rsidP="00056DA9" w:rsidRDefault="00056DA9" w14:paraId="2EC8864C" w14:textId="77777777">
      <w:pPr>
        <w:rPr>
          <w:rFonts w:asciiTheme="majorHAnsi" w:hAnsiTheme="majorHAnsi" w:cstheme="majorHAnsi"/>
        </w:rPr>
      </w:pPr>
    </w:p>
    <w:p w:rsidRPr="00B22893" w:rsidR="00FB080B" w:rsidP="00B22893" w:rsidRDefault="00FB080B" w14:paraId="100C4770" w14:textId="77777777">
      <w:pPr>
        <w:pStyle w:val="ListParagraph"/>
        <w:rPr>
          <w:rFonts w:asciiTheme="majorHAnsi" w:hAnsiTheme="majorHAnsi" w:cstheme="majorHAnsi"/>
        </w:rPr>
      </w:pPr>
    </w:p>
    <w:p w:rsidRPr="001367B8" w:rsidR="00706111" w:rsidP="00706111" w:rsidRDefault="00E66996" w14:paraId="300DA364" w14:textId="7AB73467">
      <w:pPr>
        <w:pStyle w:val="Heading2"/>
        <w:numPr>
          <w:ilvl w:val="0"/>
          <w:numId w:val="9"/>
        </w:numPr>
        <w:tabs>
          <w:tab w:val="left" w:pos="530"/>
        </w:tabs>
        <w:rPr>
          <w:rFonts w:asciiTheme="majorHAnsi" w:hAnsiTheme="majorHAnsi" w:cstheme="majorHAnsi"/>
          <w:sz w:val="24"/>
          <w:szCs w:val="24"/>
        </w:rPr>
      </w:pPr>
      <w:r w:rsidRPr="001367B8">
        <w:rPr>
          <w:rFonts w:asciiTheme="majorHAnsi" w:hAnsiTheme="majorHAnsi" w:cstheme="majorHAnsi"/>
          <w:color w:val="231F20"/>
          <w:spacing w:val="-2"/>
          <w:sz w:val="24"/>
          <w:szCs w:val="24"/>
        </w:rPr>
        <w:lastRenderedPageBreak/>
        <w:t>AGENCY</w:t>
      </w:r>
      <w:r w:rsidRPr="001367B8">
        <w:rPr>
          <w:rFonts w:asciiTheme="majorHAnsi" w:hAnsiTheme="majorHAnsi" w:cstheme="majorHAnsi"/>
          <w:color w:val="231F20"/>
          <w:spacing w:val="-8"/>
          <w:sz w:val="24"/>
          <w:szCs w:val="24"/>
        </w:rPr>
        <w:t xml:space="preserve"> </w:t>
      </w:r>
      <w:r w:rsidRPr="001367B8">
        <w:rPr>
          <w:rFonts w:asciiTheme="majorHAnsi" w:hAnsiTheme="majorHAnsi" w:cstheme="majorHAnsi"/>
          <w:color w:val="231F20"/>
          <w:spacing w:val="-2"/>
          <w:sz w:val="24"/>
          <w:szCs w:val="24"/>
        </w:rPr>
        <w:t>AND</w:t>
      </w:r>
      <w:r w:rsidRPr="001367B8">
        <w:rPr>
          <w:rFonts w:asciiTheme="majorHAnsi" w:hAnsiTheme="majorHAnsi" w:cstheme="majorHAnsi"/>
          <w:color w:val="231F20"/>
          <w:spacing w:val="-7"/>
          <w:sz w:val="24"/>
          <w:szCs w:val="24"/>
        </w:rPr>
        <w:t xml:space="preserve"> T</w:t>
      </w:r>
      <w:r w:rsidRPr="001367B8">
        <w:rPr>
          <w:rFonts w:asciiTheme="majorHAnsi" w:hAnsiTheme="majorHAnsi" w:cstheme="majorHAnsi"/>
          <w:color w:val="231F20"/>
          <w:spacing w:val="-6"/>
          <w:sz w:val="24"/>
          <w:szCs w:val="24"/>
        </w:rPr>
        <w:t>EAM</w:t>
      </w:r>
      <w:r w:rsidRPr="001367B8">
        <w:rPr>
          <w:rFonts w:asciiTheme="majorHAnsi" w:hAnsiTheme="majorHAnsi" w:cstheme="majorHAnsi"/>
          <w:color w:val="231F20"/>
          <w:spacing w:val="-7"/>
          <w:sz w:val="24"/>
          <w:szCs w:val="24"/>
        </w:rPr>
        <w:t xml:space="preserve"> </w:t>
      </w:r>
      <w:r w:rsidRPr="001367B8">
        <w:rPr>
          <w:rFonts w:asciiTheme="majorHAnsi" w:hAnsiTheme="majorHAnsi" w:cstheme="majorHAnsi"/>
          <w:color w:val="231F20"/>
          <w:spacing w:val="-2"/>
          <w:sz w:val="24"/>
          <w:szCs w:val="24"/>
        </w:rPr>
        <w:t>SUPPORT</w:t>
      </w:r>
      <w:r w:rsidRPr="001367B8" w:rsidR="00FB236A">
        <w:rPr>
          <w:rFonts w:asciiTheme="majorHAnsi" w:hAnsiTheme="majorHAnsi" w:cstheme="majorHAnsi"/>
          <w:color w:val="231F20"/>
          <w:spacing w:val="-2"/>
          <w:sz w:val="24"/>
          <w:szCs w:val="24"/>
        </w:rPr>
        <w:t xml:space="preserve">: </w:t>
      </w:r>
    </w:p>
    <w:p w:rsidRPr="00B22893" w:rsidR="00B22893" w:rsidP="00B22893" w:rsidRDefault="00B22893" w14:paraId="71FCC102" w14:textId="3FFB108A">
      <w:pPr>
        <w:pStyle w:val="NormalWeb"/>
        <w:numPr>
          <w:ilvl w:val="0"/>
          <w:numId w:val="25"/>
        </w:numPr>
        <w:rPr>
          <w:rFonts w:asciiTheme="majorHAnsi" w:hAnsiTheme="majorHAnsi" w:cstheme="majorHAnsi"/>
          <w:sz w:val="22"/>
          <w:szCs w:val="22"/>
        </w:rPr>
      </w:pPr>
      <w:r w:rsidRPr="00B22893">
        <w:rPr>
          <w:rFonts w:asciiTheme="majorHAnsi" w:hAnsiTheme="majorHAnsi" w:cstheme="majorHAnsi"/>
          <w:sz w:val="22"/>
          <w:szCs w:val="22"/>
        </w:rPr>
        <w:t xml:space="preserve">Participate </w:t>
      </w:r>
      <w:r w:rsidR="00D3207C">
        <w:rPr>
          <w:rFonts w:asciiTheme="majorHAnsi" w:hAnsiTheme="majorHAnsi" w:cstheme="majorHAnsi"/>
          <w:sz w:val="22"/>
          <w:szCs w:val="22"/>
        </w:rPr>
        <w:t>o</w:t>
      </w:r>
      <w:r w:rsidRPr="00B22893">
        <w:rPr>
          <w:rFonts w:asciiTheme="majorHAnsi" w:hAnsiTheme="majorHAnsi" w:cstheme="majorHAnsi"/>
          <w:sz w:val="22"/>
          <w:szCs w:val="22"/>
        </w:rPr>
        <w:t>n agency committees and contribute to events, including clinical meetings and staff meetings.</w:t>
      </w:r>
    </w:p>
    <w:p w:rsidRPr="00B22893" w:rsidR="00B22893" w:rsidP="00B22893" w:rsidRDefault="00B22893" w14:paraId="0885612A" w14:textId="77777777">
      <w:pPr>
        <w:pStyle w:val="NormalWeb"/>
        <w:numPr>
          <w:ilvl w:val="0"/>
          <w:numId w:val="25"/>
        </w:numPr>
        <w:rPr>
          <w:rFonts w:asciiTheme="majorHAnsi" w:hAnsiTheme="majorHAnsi" w:cstheme="majorHAnsi"/>
          <w:sz w:val="22"/>
          <w:szCs w:val="22"/>
        </w:rPr>
      </w:pPr>
      <w:r w:rsidRPr="00B22893">
        <w:rPr>
          <w:rFonts w:asciiTheme="majorHAnsi" w:hAnsiTheme="majorHAnsi" w:cstheme="majorHAnsi"/>
          <w:sz w:val="22"/>
          <w:szCs w:val="22"/>
        </w:rPr>
        <w:t>Communicate with team members to share critical information in a timely manner and work to resolve issues effectively and efficiently.</w:t>
      </w:r>
    </w:p>
    <w:p w:rsidRPr="00B22893" w:rsidR="00B22893" w:rsidP="00B22893" w:rsidRDefault="00B22893" w14:paraId="7FED5069" w14:textId="60C3B070">
      <w:pPr>
        <w:pStyle w:val="NormalWeb"/>
        <w:numPr>
          <w:ilvl w:val="0"/>
          <w:numId w:val="25"/>
        </w:numPr>
        <w:rPr>
          <w:rFonts w:asciiTheme="majorHAnsi" w:hAnsiTheme="majorHAnsi" w:cstheme="majorHAnsi"/>
          <w:sz w:val="22"/>
          <w:szCs w:val="22"/>
        </w:rPr>
      </w:pPr>
      <w:r w:rsidRPr="00B22893">
        <w:rPr>
          <w:rFonts w:asciiTheme="majorHAnsi" w:hAnsiTheme="majorHAnsi" w:cstheme="majorHAnsi"/>
          <w:sz w:val="22"/>
          <w:szCs w:val="22"/>
        </w:rPr>
        <w:t>Represent the Clinic at</w:t>
      </w:r>
      <w:r w:rsidR="00867DDF">
        <w:rPr>
          <w:rFonts w:asciiTheme="majorHAnsi" w:hAnsiTheme="majorHAnsi" w:cstheme="majorHAnsi"/>
          <w:sz w:val="22"/>
          <w:szCs w:val="22"/>
        </w:rPr>
        <w:t xml:space="preserve"> relevant</w:t>
      </w:r>
      <w:r w:rsidRPr="00B22893">
        <w:rPr>
          <w:rFonts w:asciiTheme="majorHAnsi" w:hAnsiTheme="majorHAnsi" w:cstheme="majorHAnsi"/>
          <w:sz w:val="22"/>
          <w:szCs w:val="22"/>
        </w:rPr>
        <w:t xml:space="preserve"> committees</w:t>
      </w:r>
      <w:r w:rsidR="00867DDF">
        <w:rPr>
          <w:rFonts w:asciiTheme="majorHAnsi" w:hAnsiTheme="majorHAnsi" w:cstheme="majorHAnsi"/>
          <w:sz w:val="22"/>
          <w:szCs w:val="22"/>
        </w:rPr>
        <w:t>/networks</w:t>
      </w:r>
      <w:r w:rsidRPr="00B22893">
        <w:rPr>
          <w:rFonts w:asciiTheme="majorHAnsi" w:hAnsiTheme="majorHAnsi" w:cstheme="majorHAnsi"/>
          <w:sz w:val="22"/>
          <w:szCs w:val="22"/>
        </w:rPr>
        <w:t xml:space="preserve"> </w:t>
      </w:r>
      <w:r w:rsidR="00867DDF">
        <w:rPr>
          <w:rFonts w:asciiTheme="majorHAnsi" w:hAnsiTheme="majorHAnsi" w:cstheme="majorHAnsi"/>
          <w:sz w:val="22"/>
          <w:szCs w:val="22"/>
        </w:rPr>
        <w:t>and share information and updates as needed.</w:t>
      </w:r>
    </w:p>
    <w:p w:rsidRPr="001367B8" w:rsidR="00FB236A" w:rsidP="001367B8" w:rsidRDefault="00B22893" w14:paraId="5521C948" w14:textId="29CFE4E6">
      <w:pPr>
        <w:pStyle w:val="NormalWeb"/>
        <w:numPr>
          <w:ilvl w:val="0"/>
          <w:numId w:val="25"/>
        </w:numPr>
        <w:rPr>
          <w:rFonts w:asciiTheme="majorHAnsi" w:hAnsiTheme="majorHAnsi" w:cstheme="majorHAnsi"/>
          <w:sz w:val="22"/>
          <w:szCs w:val="22"/>
        </w:rPr>
      </w:pPr>
      <w:r w:rsidRPr="00B22893">
        <w:rPr>
          <w:rFonts w:asciiTheme="majorHAnsi" w:hAnsiTheme="majorHAnsi" w:cstheme="majorHAnsi"/>
          <w:sz w:val="22"/>
          <w:szCs w:val="22"/>
        </w:rPr>
        <w:t>Utilize an anti-oppressive approach when working with clients and colleagues.</w:t>
      </w:r>
    </w:p>
    <w:p w:rsidRPr="001367B8" w:rsidR="00FB236A" w:rsidP="001367B8" w:rsidRDefault="00E66996" w14:paraId="685CF705" w14:textId="148092EA">
      <w:pPr>
        <w:pStyle w:val="Heading2"/>
        <w:numPr>
          <w:ilvl w:val="0"/>
          <w:numId w:val="9"/>
        </w:numPr>
        <w:tabs>
          <w:tab w:val="left" w:pos="530"/>
        </w:tabs>
        <w:rPr>
          <w:rFonts w:asciiTheme="majorHAnsi" w:hAnsiTheme="majorHAnsi" w:cstheme="majorHAnsi"/>
          <w:sz w:val="24"/>
          <w:szCs w:val="24"/>
        </w:rPr>
      </w:pPr>
      <w:r w:rsidRPr="001367B8">
        <w:rPr>
          <w:rFonts w:asciiTheme="majorHAnsi" w:hAnsiTheme="majorHAnsi" w:cstheme="majorHAnsi"/>
          <w:color w:val="231F20"/>
          <w:spacing w:val="-2"/>
          <w:sz w:val="24"/>
          <w:szCs w:val="24"/>
        </w:rPr>
        <w:t>ASSESSMENT</w:t>
      </w:r>
      <w:r w:rsidRPr="001367B8">
        <w:rPr>
          <w:rFonts w:asciiTheme="majorHAnsi" w:hAnsiTheme="majorHAnsi" w:cstheme="majorHAnsi"/>
          <w:color w:val="231F20"/>
          <w:spacing w:val="-4"/>
          <w:sz w:val="24"/>
          <w:szCs w:val="24"/>
        </w:rPr>
        <w:t xml:space="preserve"> </w:t>
      </w:r>
      <w:r w:rsidRPr="001367B8">
        <w:rPr>
          <w:rFonts w:asciiTheme="majorHAnsi" w:hAnsiTheme="majorHAnsi" w:cstheme="majorHAnsi"/>
          <w:color w:val="231F20"/>
          <w:spacing w:val="-2"/>
          <w:sz w:val="24"/>
          <w:szCs w:val="24"/>
        </w:rPr>
        <w:t>AND</w:t>
      </w:r>
      <w:r w:rsidRPr="001367B8">
        <w:rPr>
          <w:rFonts w:asciiTheme="majorHAnsi" w:hAnsiTheme="majorHAnsi" w:cstheme="majorHAnsi"/>
          <w:color w:val="231F20"/>
          <w:spacing w:val="-5"/>
          <w:sz w:val="24"/>
          <w:szCs w:val="24"/>
        </w:rPr>
        <w:t xml:space="preserve"> </w:t>
      </w:r>
      <w:r w:rsidRPr="001367B8">
        <w:rPr>
          <w:rFonts w:asciiTheme="majorHAnsi" w:hAnsiTheme="majorHAnsi" w:cstheme="majorHAnsi"/>
          <w:color w:val="231F20"/>
          <w:spacing w:val="-2"/>
          <w:sz w:val="24"/>
          <w:szCs w:val="24"/>
        </w:rPr>
        <w:t>REFERRAL</w:t>
      </w:r>
      <w:r w:rsidRPr="001367B8" w:rsidR="00FB236A">
        <w:rPr>
          <w:rFonts w:asciiTheme="majorHAnsi" w:hAnsiTheme="majorHAnsi" w:cstheme="majorHAnsi"/>
          <w:color w:val="231F20"/>
          <w:spacing w:val="-2"/>
          <w:sz w:val="24"/>
          <w:szCs w:val="24"/>
        </w:rPr>
        <w:t>:</w:t>
      </w:r>
    </w:p>
    <w:p w:rsidRPr="00B22893" w:rsidR="00B22893" w:rsidP="00B22893" w:rsidRDefault="00B22893" w14:paraId="7D920D89" w14:textId="77777777">
      <w:pPr>
        <w:pStyle w:val="NormalWeb"/>
        <w:numPr>
          <w:ilvl w:val="0"/>
          <w:numId w:val="27"/>
        </w:numPr>
        <w:rPr>
          <w:rFonts w:asciiTheme="majorHAnsi" w:hAnsiTheme="majorHAnsi" w:cstheme="majorHAnsi"/>
          <w:sz w:val="22"/>
          <w:szCs w:val="22"/>
        </w:rPr>
      </w:pPr>
      <w:r w:rsidRPr="00B22893">
        <w:rPr>
          <w:rFonts w:asciiTheme="majorHAnsi" w:hAnsiTheme="majorHAnsi" w:cstheme="majorHAnsi"/>
          <w:sz w:val="22"/>
          <w:szCs w:val="22"/>
        </w:rPr>
        <w:t>Assess client needs and advocate on behalf of clients by providing support, information, and warm referrals.</w:t>
      </w:r>
    </w:p>
    <w:p w:rsidRPr="00B22893" w:rsidR="00B22893" w:rsidP="00B22893" w:rsidRDefault="00B22893" w14:paraId="671E4DC8" w14:textId="3F7EFBD3">
      <w:pPr>
        <w:pStyle w:val="NormalWeb"/>
        <w:numPr>
          <w:ilvl w:val="0"/>
          <w:numId w:val="27"/>
        </w:numPr>
        <w:rPr>
          <w:rFonts w:asciiTheme="majorHAnsi" w:hAnsiTheme="majorHAnsi" w:cstheme="majorHAnsi"/>
          <w:sz w:val="22"/>
          <w:szCs w:val="22"/>
        </w:rPr>
      </w:pPr>
      <w:r w:rsidRPr="00B22893">
        <w:rPr>
          <w:rFonts w:asciiTheme="majorHAnsi" w:hAnsiTheme="majorHAnsi" w:cstheme="majorHAnsi"/>
          <w:sz w:val="22"/>
          <w:szCs w:val="22"/>
        </w:rPr>
        <w:t xml:space="preserve">Conduct research to identify appropriate services for </w:t>
      </w:r>
      <w:r w:rsidR="001758F3">
        <w:rPr>
          <w:rFonts w:asciiTheme="majorHAnsi" w:hAnsiTheme="majorHAnsi" w:cstheme="majorHAnsi"/>
          <w:sz w:val="22"/>
          <w:szCs w:val="22"/>
        </w:rPr>
        <w:t>clients</w:t>
      </w:r>
      <w:r w:rsidRPr="00B22893">
        <w:rPr>
          <w:rFonts w:asciiTheme="majorHAnsi" w:hAnsiTheme="majorHAnsi" w:cstheme="majorHAnsi"/>
          <w:sz w:val="22"/>
          <w:szCs w:val="22"/>
        </w:rPr>
        <w:t>.</w:t>
      </w:r>
    </w:p>
    <w:p w:rsidR="00D3207C" w:rsidP="00D3207C" w:rsidRDefault="00B22893" w14:paraId="2F647A2B" w14:textId="77777777">
      <w:pPr>
        <w:pStyle w:val="NormalWeb"/>
        <w:numPr>
          <w:ilvl w:val="0"/>
          <w:numId w:val="27"/>
        </w:numPr>
        <w:rPr>
          <w:rFonts w:asciiTheme="majorHAnsi" w:hAnsiTheme="majorHAnsi" w:cstheme="majorHAnsi"/>
          <w:sz w:val="22"/>
          <w:szCs w:val="22"/>
        </w:rPr>
      </w:pPr>
      <w:r w:rsidRPr="00B22893">
        <w:rPr>
          <w:rFonts w:asciiTheme="majorHAnsi" w:hAnsiTheme="majorHAnsi" w:cstheme="majorHAnsi"/>
          <w:sz w:val="22"/>
          <w:szCs w:val="22"/>
        </w:rPr>
        <w:t>Consult and collaborate with other departments as needed to meet client needs.</w:t>
      </w:r>
    </w:p>
    <w:p w:rsidRPr="00D3207C" w:rsidR="00D3207C" w:rsidP="00D3207C" w:rsidRDefault="00D3207C" w14:paraId="6A55BE6C" w14:textId="7330BA35">
      <w:pPr>
        <w:pStyle w:val="NormalWeb"/>
        <w:numPr>
          <w:ilvl w:val="0"/>
          <w:numId w:val="27"/>
        </w:numPr>
        <w:rPr>
          <w:rFonts w:asciiTheme="majorHAnsi" w:hAnsiTheme="majorHAnsi" w:cstheme="majorHAnsi"/>
          <w:sz w:val="22"/>
          <w:szCs w:val="22"/>
        </w:rPr>
      </w:pPr>
      <w:r w:rsidRPr="00D3207C">
        <w:rPr>
          <w:rFonts w:asciiTheme="majorHAnsi" w:hAnsiTheme="majorHAnsi" w:cstheme="majorHAnsi"/>
          <w:sz w:val="22"/>
          <w:szCs w:val="22"/>
        </w:rPr>
        <w:t xml:space="preserve">Prioritize calls based on safety, date received and crisis situations  </w:t>
      </w:r>
    </w:p>
    <w:p w:rsidRPr="00D3207C" w:rsidR="00D3207C" w:rsidP="00D3207C" w:rsidRDefault="00D3207C" w14:paraId="528406D0" w14:textId="77777777">
      <w:pPr>
        <w:pStyle w:val="Heading2"/>
        <w:tabs>
          <w:tab w:val="left" w:pos="530"/>
        </w:tabs>
        <w:ind w:left="360" w:firstLine="0"/>
        <w:rPr>
          <w:rFonts w:asciiTheme="majorHAnsi" w:hAnsiTheme="majorHAnsi" w:cstheme="majorHAnsi"/>
          <w:sz w:val="24"/>
          <w:szCs w:val="24"/>
        </w:rPr>
      </w:pPr>
    </w:p>
    <w:p w:rsidRPr="001367B8" w:rsidR="00751A10" w:rsidP="00D3207C" w:rsidRDefault="00E66996" w14:paraId="243B4773" w14:textId="30CBB2AA">
      <w:pPr>
        <w:pStyle w:val="Heading2"/>
        <w:numPr>
          <w:ilvl w:val="0"/>
          <w:numId w:val="9"/>
        </w:numPr>
        <w:tabs>
          <w:tab w:val="left" w:pos="530"/>
        </w:tabs>
        <w:rPr>
          <w:rFonts w:asciiTheme="majorHAnsi" w:hAnsiTheme="majorHAnsi" w:cstheme="majorHAnsi"/>
          <w:sz w:val="24"/>
          <w:szCs w:val="24"/>
        </w:rPr>
      </w:pPr>
      <w:r w:rsidRPr="001367B8">
        <w:rPr>
          <w:rFonts w:asciiTheme="majorHAnsi" w:hAnsiTheme="majorHAnsi" w:cstheme="majorHAnsi"/>
          <w:color w:val="231F20"/>
          <w:spacing w:val="-2"/>
          <w:sz w:val="24"/>
          <w:szCs w:val="24"/>
        </w:rPr>
        <w:t>ADMINISTRATION</w:t>
      </w:r>
      <w:r w:rsidRPr="001367B8" w:rsidR="00FC4C6F">
        <w:rPr>
          <w:rFonts w:asciiTheme="majorHAnsi" w:hAnsiTheme="majorHAnsi" w:cstheme="majorHAnsi"/>
          <w:color w:val="231F20"/>
          <w:spacing w:val="-2"/>
          <w:sz w:val="24"/>
          <w:szCs w:val="24"/>
        </w:rPr>
        <w:t xml:space="preserve"> &amp; OTHER</w:t>
      </w:r>
      <w:r w:rsidRPr="001367B8" w:rsidR="00FB236A">
        <w:rPr>
          <w:rFonts w:asciiTheme="majorHAnsi" w:hAnsiTheme="majorHAnsi" w:cstheme="majorHAnsi"/>
          <w:color w:val="231F20"/>
          <w:spacing w:val="-2"/>
          <w:sz w:val="24"/>
          <w:szCs w:val="24"/>
        </w:rPr>
        <w:t xml:space="preserve">: </w:t>
      </w:r>
    </w:p>
    <w:p w:rsidRPr="00B22893" w:rsidR="00FB236A" w:rsidP="00FB236A" w:rsidRDefault="00FB236A" w14:paraId="782E3724" w14:textId="77777777">
      <w:pPr>
        <w:pStyle w:val="Heading2"/>
        <w:tabs>
          <w:tab w:val="left" w:pos="530"/>
        </w:tabs>
        <w:ind w:left="360" w:firstLine="0"/>
        <w:rPr>
          <w:rFonts w:asciiTheme="majorHAnsi" w:hAnsiTheme="majorHAnsi" w:cstheme="majorHAnsi"/>
        </w:rPr>
      </w:pPr>
    </w:p>
    <w:p w:rsidRPr="00B22893" w:rsidR="00B22893" w:rsidP="00B22893" w:rsidRDefault="00B22893" w14:paraId="06D48B38" w14:textId="77777777">
      <w:pPr>
        <w:pStyle w:val="ListParagraph"/>
        <w:numPr>
          <w:ilvl w:val="0"/>
          <w:numId w:val="28"/>
        </w:numPr>
        <w:rPr>
          <w:rFonts w:asciiTheme="majorHAnsi" w:hAnsiTheme="majorHAnsi" w:cstheme="majorHAnsi"/>
          <w:lang w:val="en-CA"/>
        </w:rPr>
      </w:pPr>
      <w:r w:rsidRPr="00B22893">
        <w:rPr>
          <w:rFonts w:asciiTheme="majorHAnsi" w:hAnsiTheme="majorHAnsi" w:cstheme="majorHAnsi"/>
          <w:lang w:val="en-CA"/>
        </w:rPr>
        <w:t xml:space="preserve">Document client notes and statistics in the client management system, </w:t>
      </w:r>
      <w:proofErr w:type="spellStart"/>
      <w:r w:rsidRPr="00B22893">
        <w:rPr>
          <w:rFonts w:asciiTheme="majorHAnsi" w:hAnsiTheme="majorHAnsi" w:cstheme="majorHAnsi"/>
          <w:lang w:val="en-CA"/>
        </w:rPr>
        <w:t>EMHware</w:t>
      </w:r>
      <w:proofErr w:type="spellEnd"/>
      <w:r w:rsidRPr="00B22893">
        <w:rPr>
          <w:rFonts w:asciiTheme="majorHAnsi" w:hAnsiTheme="majorHAnsi" w:cstheme="majorHAnsi"/>
          <w:lang w:val="en-CA"/>
        </w:rPr>
        <w:t>.</w:t>
      </w:r>
    </w:p>
    <w:p w:rsidRPr="00B22893" w:rsidR="00B22893" w:rsidP="00B22893" w:rsidRDefault="00B22893" w14:paraId="22ED89A2" w14:textId="77777777">
      <w:pPr>
        <w:pStyle w:val="ListParagraph"/>
        <w:numPr>
          <w:ilvl w:val="0"/>
          <w:numId w:val="28"/>
        </w:numPr>
        <w:rPr>
          <w:rFonts w:asciiTheme="majorHAnsi" w:hAnsiTheme="majorHAnsi" w:cstheme="majorHAnsi"/>
          <w:lang w:val="en-CA"/>
        </w:rPr>
      </w:pPr>
      <w:r w:rsidRPr="00B22893">
        <w:rPr>
          <w:rFonts w:asciiTheme="majorHAnsi" w:hAnsiTheme="majorHAnsi" w:cstheme="majorHAnsi"/>
          <w:lang w:val="en-CA"/>
        </w:rPr>
        <w:t>Prepare support letters and service confirmation letters for clients in consultation with the Director of Counselling/Program Manager.</w:t>
      </w:r>
    </w:p>
    <w:p w:rsidRPr="00B22893" w:rsidR="00B22893" w:rsidP="00B22893" w:rsidRDefault="00B22893" w14:paraId="0DC5DEBA" w14:textId="77777777">
      <w:pPr>
        <w:pStyle w:val="ListParagraph"/>
        <w:numPr>
          <w:ilvl w:val="0"/>
          <w:numId w:val="28"/>
        </w:numPr>
        <w:rPr>
          <w:rFonts w:asciiTheme="majorHAnsi" w:hAnsiTheme="majorHAnsi" w:cstheme="majorHAnsi"/>
          <w:lang w:val="en-CA"/>
        </w:rPr>
      </w:pPr>
      <w:r w:rsidRPr="00B22893">
        <w:rPr>
          <w:rFonts w:asciiTheme="majorHAnsi" w:hAnsiTheme="majorHAnsi" w:cstheme="majorHAnsi"/>
          <w:lang w:val="en-CA"/>
        </w:rPr>
        <w:t xml:space="preserve">Complete </w:t>
      </w:r>
      <w:r w:rsidRPr="00EB7E4A">
        <w:rPr>
          <w:rFonts w:asciiTheme="majorHAnsi" w:hAnsiTheme="majorHAnsi" w:cstheme="majorHAnsi"/>
          <w:lang w:val="en-CA"/>
        </w:rPr>
        <w:t>and submit monthly timesheets and</w:t>
      </w:r>
      <w:r w:rsidRPr="00B22893">
        <w:rPr>
          <w:rFonts w:asciiTheme="majorHAnsi" w:hAnsiTheme="majorHAnsi" w:cstheme="majorHAnsi"/>
          <w:lang w:val="en-CA"/>
        </w:rPr>
        <w:t xml:space="preserve"> other reports as required.</w:t>
      </w:r>
    </w:p>
    <w:p w:rsidR="00D3207C" w:rsidP="00B22893" w:rsidRDefault="00D3207C" w14:paraId="22A01AFD" w14:textId="77777777">
      <w:pPr>
        <w:pStyle w:val="ListParagraph"/>
        <w:numPr>
          <w:ilvl w:val="0"/>
          <w:numId w:val="28"/>
        </w:numPr>
        <w:rPr>
          <w:rFonts w:asciiTheme="majorHAnsi" w:hAnsiTheme="majorHAnsi" w:cstheme="majorHAnsi"/>
          <w:lang w:val="en-CA"/>
        </w:rPr>
      </w:pPr>
      <w:r w:rsidRPr="00D3207C">
        <w:rPr>
          <w:rFonts w:asciiTheme="majorHAnsi" w:hAnsiTheme="majorHAnsi" w:cstheme="majorHAnsi"/>
        </w:rPr>
        <w:t>Comply with Clinic and funder policies and procedures </w:t>
      </w:r>
      <w:r w:rsidRPr="00D3207C">
        <w:rPr>
          <w:rFonts w:asciiTheme="majorHAnsi" w:hAnsiTheme="majorHAnsi" w:cstheme="majorHAnsi"/>
          <w:lang w:val="en-CA"/>
        </w:rPr>
        <w:t xml:space="preserve"> </w:t>
      </w:r>
    </w:p>
    <w:p w:rsidRPr="00B22893" w:rsidR="00B22893" w:rsidP="00B22893" w:rsidRDefault="00B22893" w14:paraId="05441A05" w14:textId="31659F61">
      <w:pPr>
        <w:pStyle w:val="ListParagraph"/>
        <w:numPr>
          <w:ilvl w:val="0"/>
          <w:numId w:val="28"/>
        </w:numPr>
        <w:rPr>
          <w:rFonts w:asciiTheme="majorHAnsi" w:hAnsiTheme="majorHAnsi" w:cstheme="majorHAnsi"/>
          <w:lang w:val="en-CA"/>
        </w:rPr>
      </w:pPr>
      <w:r w:rsidRPr="00B22893">
        <w:rPr>
          <w:rFonts w:asciiTheme="majorHAnsi" w:hAnsiTheme="majorHAnsi" w:cstheme="majorHAnsi"/>
          <w:lang w:val="en-CA"/>
        </w:rPr>
        <w:t>Perform other tasks as assigned by management.</w:t>
      </w:r>
    </w:p>
    <w:p w:rsidRPr="001367B8" w:rsidR="00702DC1" w:rsidP="00FB236A" w:rsidRDefault="00561973" w14:paraId="2307B4C9" w14:textId="38452D3B">
      <w:pPr>
        <w:ind w:firstLine="360"/>
        <w:rPr>
          <w:rFonts w:asciiTheme="majorHAnsi" w:hAnsiTheme="majorHAnsi" w:cstheme="majorHAnsi"/>
          <w:b/>
          <w:bCs/>
          <w:sz w:val="24"/>
          <w:szCs w:val="24"/>
        </w:rPr>
      </w:pPr>
      <w:r w:rsidRPr="001367B8">
        <w:rPr>
          <w:rFonts w:asciiTheme="majorHAnsi" w:hAnsiTheme="majorHAnsi" w:cstheme="majorHAnsi"/>
          <w:b/>
          <w:bCs/>
          <w:sz w:val="24"/>
          <w:szCs w:val="24"/>
        </w:rPr>
        <w:t>MINIMUM QUALIFICATIONS</w:t>
      </w:r>
      <w:r w:rsidRPr="001367B8" w:rsidR="00FB236A">
        <w:rPr>
          <w:rFonts w:asciiTheme="majorHAnsi" w:hAnsiTheme="majorHAnsi" w:cstheme="majorHAnsi"/>
          <w:b/>
          <w:bCs/>
          <w:sz w:val="24"/>
          <w:szCs w:val="24"/>
        </w:rPr>
        <w:t xml:space="preserve">: </w:t>
      </w:r>
    </w:p>
    <w:p w:rsidRPr="00B22893" w:rsidR="00B22893" w:rsidP="00B22893" w:rsidRDefault="00B22893" w14:paraId="530F0003" w14:textId="77777777">
      <w:pPr>
        <w:pStyle w:val="ListParagraph"/>
        <w:numPr>
          <w:ilvl w:val="0"/>
          <w:numId w:val="29"/>
        </w:numPr>
        <w:rPr>
          <w:rFonts w:asciiTheme="majorHAnsi" w:hAnsiTheme="majorHAnsi" w:cstheme="majorHAnsi"/>
          <w:color w:val="221F1F"/>
          <w:spacing w:val="-1"/>
          <w:lang w:val="en-CA"/>
        </w:rPr>
      </w:pPr>
      <w:r w:rsidRPr="00B22893">
        <w:rPr>
          <w:rFonts w:asciiTheme="majorHAnsi" w:hAnsiTheme="majorHAnsi" w:cstheme="majorHAnsi"/>
          <w:color w:val="221F1F"/>
          <w:spacing w:val="-1"/>
          <w:lang w:val="en-CA"/>
        </w:rPr>
        <w:t>Degree or diploma in a field related to counselling (BSW, SSW, MSW).</w:t>
      </w:r>
    </w:p>
    <w:p w:rsidRPr="00B22893" w:rsidR="00B22893" w:rsidP="00B22893" w:rsidRDefault="00B22893" w14:paraId="01805C85" w14:textId="77777777">
      <w:pPr>
        <w:pStyle w:val="ListParagraph"/>
        <w:numPr>
          <w:ilvl w:val="0"/>
          <w:numId w:val="29"/>
        </w:numPr>
        <w:rPr>
          <w:rFonts w:asciiTheme="majorHAnsi" w:hAnsiTheme="majorHAnsi" w:cstheme="majorHAnsi"/>
          <w:color w:val="221F1F"/>
          <w:spacing w:val="-1"/>
          <w:lang w:val="en-CA"/>
        </w:rPr>
      </w:pPr>
      <w:r w:rsidRPr="00B22893">
        <w:rPr>
          <w:rFonts w:asciiTheme="majorHAnsi" w:hAnsiTheme="majorHAnsi" w:cstheme="majorHAnsi"/>
          <w:color w:val="221F1F"/>
          <w:spacing w:val="-1"/>
          <w:lang w:val="en-CA"/>
        </w:rPr>
        <w:t>Minimum of two years’ experience delivering transitional and housing support to survivors of gender-based violence using a trauma-informed approach.</w:t>
      </w:r>
    </w:p>
    <w:p w:rsidRPr="00B22893" w:rsidR="00B22893" w:rsidP="00B22893" w:rsidRDefault="00B22893" w14:paraId="3469FD3C" w14:textId="4A974C8E">
      <w:pPr>
        <w:pStyle w:val="ListParagraph"/>
        <w:numPr>
          <w:ilvl w:val="0"/>
          <w:numId w:val="29"/>
        </w:numPr>
        <w:rPr>
          <w:rFonts w:asciiTheme="majorHAnsi" w:hAnsiTheme="majorHAnsi" w:cstheme="majorHAnsi"/>
          <w:color w:val="221F1F"/>
          <w:spacing w:val="-1"/>
          <w:lang w:val="en-CA"/>
        </w:rPr>
      </w:pPr>
      <w:r w:rsidRPr="00B22893">
        <w:rPr>
          <w:rFonts w:asciiTheme="majorHAnsi" w:hAnsiTheme="majorHAnsi" w:cstheme="majorHAnsi"/>
          <w:color w:val="221F1F"/>
          <w:spacing w:val="-1"/>
          <w:lang w:val="en-CA"/>
        </w:rPr>
        <w:t>Experience with risk assessment, and safety planning, and thorough knowledge of social service and social welfare systems.</w:t>
      </w:r>
    </w:p>
    <w:p w:rsidRPr="00B22893" w:rsidR="00B22893" w:rsidP="00B22893" w:rsidRDefault="00B22893" w14:paraId="6124B300" w14:textId="77777777">
      <w:pPr>
        <w:pStyle w:val="ListParagraph"/>
        <w:numPr>
          <w:ilvl w:val="0"/>
          <w:numId w:val="29"/>
        </w:numPr>
        <w:rPr>
          <w:rFonts w:asciiTheme="majorHAnsi" w:hAnsiTheme="majorHAnsi" w:cstheme="majorHAnsi"/>
          <w:color w:val="221F1F"/>
          <w:spacing w:val="-1"/>
          <w:lang w:val="en-CA"/>
        </w:rPr>
      </w:pPr>
      <w:r w:rsidRPr="00B22893">
        <w:rPr>
          <w:rFonts w:asciiTheme="majorHAnsi" w:hAnsiTheme="majorHAnsi" w:cstheme="majorHAnsi"/>
          <w:color w:val="221F1F"/>
          <w:spacing w:val="-1"/>
          <w:lang w:val="en-CA"/>
        </w:rPr>
        <w:t>Experience providing information and referrals specific to the needs of women and gender-diverse people fleeing violence.</w:t>
      </w:r>
    </w:p>
    <w:p w:rsidRPr="00B22893" w:rsidR="00B22893" w:rsidP="00B22893" w:rsidRDefault="00B22893" w14:paraId="57F3E1ED" w14:textId="77777777">
      <w:pPr>
        <w:pStyle w:val="ListParagraph"/>
        <w:numPr>
          <w:ilvl w:val="0"/>
          <w:numId w:val="29"/>
        </w:numPr>
        <w:rPr>
          <w:rFonts w:asciiTheme="majorHAnsi" w:hAnsiTheme="majorHAnsi" w:cstheme="majorHAnsi"/>
          <w:color w:val="221F1F"/>
          <w:spacing w:val="-1"/>
          <w:lang w:val="en-CA"/>
        </w:rPr>
      </w:pPr>
      <w:r w:rsidRPr="00B22893">
        <w:rPr>
          <w:rFonts w:asciiTheme="majorHAnsi" w:hAnsiTheme="majorHAnsi" w:cstheme="majorHAnsi"/>
          <w:color w:val="221F1F"/>
          <w:spacing w:val="-1"/>
          <w:lang w:val="en-CA"/>
        </w:rPr>
        <w:t>An understanding of the issues and dynamics related to providing transitional and housing support services to women and gender-diverse people who have experienced interpersonal violence, consistent with a trauma-informed, feminist, anti-racist, and anti-oppressive analysis.</w:t>
      </w:r>
    </w:p>
    <w:p w:rsidRPr="00B22893" w:rsidR="00B22893" w:rsidP="00B22893" w:rsidRDefault="00B22893" w14:paraId="422F17DD" w14:textId="0329E0EE">
      <w:pPr>
        <w:pStyle w:val="ListParagraph"/>
        <w:numPr>
          <w:ilvl w:val="0"/>
          <w:numId w:val="29"/>
        </w:numPr>
        <w:rPr>
          <w:rFonts w:asciiTheme="majorHAnsi" w:hAnsiTheme="majorHAnsi" w:cstheme="majorHAnsi"/>
          <w:color w:val="221F1F"/>
          <w:spacing w:val="-1"/>
          <w:lang w:val="en-CA"/>
        </w:rPr>
      </w:pPr>
      <w:r w:rsidRPr="00B22893">
        <w:rPr>
          <w:rFonts w:asciiTheme="majorHAnsi" w:hAnsiTheme="majorHAnsi" w:cstheme="majorHAnsi"/>
          <w:color w:val="221F1F"/>
          <w:spacing w:val="-1"/>
          <w:lang w:val="en-CA"/>
        </w:rPr>
        <w:t xml:space="preserve">Experience working with </w:t>
      </w:r>
      <w:r w:rsidRPr="00236A37" w:rsidR="00236A37">
        <w:rPr>
          <w:rFonts w:asciiTheme="majorHAnsi" w:hAnsiTheme="majorHAnsi" w:cstheme="majorHAnsi"/>
          <w:color w:val="221F1F"/>
          <w:spacing w:val="-1"/>
        </w:rPr>
        <w:t>human trafficking survivors</w:t>
      </w:r>
      <w:r w:rsidRPr="00B22893">
        <w:rPr>
          <w:rFonts w:asciiTheme="majorHAnsi" w:hAnsiTheme="majorHAnsi" w:cstheme="majorHAnsi"/>
          <w:color w:val="221F1F"/>
          <w:spacing w:val="-1"/>
          <w:lang w:val="en-CA"/>
        </w:rPr>
        <w:t>.</w:t>
      </w:r>
    </w:p>
    <w:p w:rsidRPr="00B22893" w:rsidR="00B22893" w:rsidP="00B22893" w:rsidRDefault="00B22893" w14:paraId="23B3602A" w14:textId="77777777">
      <w:pPr>
        <w:pStyle w:val="ListParagraph"/>
        <w:numPr>
          <w:ilvl w:val="0"/>
          <w:numId w:val="29"/>
        </w:numPr>
        <w:rPr>
          <w:rFonts w:asciiTheme="majorHAnsi" w:hAnsiTheme="majorHAnsi" w:cstheme="majorHAnsi"/>
          <w:color w:val="221F1F"/>
          <w:spacing w:val="-1"/>
          <w:lang w:val="en-CA"/>
        </w:rPr>
      </w:pPr>
      <w:r w:rsidRPr="00B22893">
        <w:rPr>
          <w:rFonts w:asciiTheme="majorHAnsi" w:hAnsiTheme="majorHAnsi" w:cstheme="majorHAnsi"/>
          <w:color w:val="221F1F"/>
          <w:spacing w:val="-1"/>
          <w:lang w:val="en-CA"/>
        </w:rPr>
        <w:t>Strong advocacy skills.</w:t>
      </w:r>
    </w:p>
    <w:p w:rsidRPr="00B22893" w:rsidR="00B22893" w:rsidP="00B22893" w:rsidRDefault="00B22893" w14:paraId="337CEDCC" w14:textId="77777777">
      <w:pPr>
        <w:pStyle w:val="ListParagraph"/>
        <w:numPr>
          <w:ilvl w:val="0"/>
          <w:numId w:val="29"/>
        </w:numPr>
        <w:rPr>
          <w:rFonts w:asciiTheme="majorHAnsi" w:hAnsiTheme="majorHAnsi" w:cstheme="majorHAnsi"/>
          <w:color w:val="221F1F"/>
          <w:spacing w:val="-1"/>
          <w:lang w:val="en-CA"/>
        </w:rPr>
      </w:pPr>
      <w:r w:rsidRPr="00B22893">
        <w:rPr>
          <w:rFonts w:asciiTheme="majorHAnsi" w:hAnsiTheme="majorHAnsi" w:cstheme="majorHAnsi"/>
          <w:color w:val="221F1F"/>
          <w:spacing w:val="-1"/>
          <w:lang w:val="en-CA"/>
        </w:rPr>
        <w:t>Experience working in a diverse work setting and with a diverse client population.</w:t>
      </w:r>
    </w:p>
    <w:p w:rsidRPr="00B22893" w:rsidR="00B22893" w:rsidP="00B22893" w:rsidRDefault="00B22893" w14:paraId="5ABB69F9" w14:textId="77777777">
      <w:pPr>
        <w:pStyle w:val="ListParagraph"/>
        <w:numPr>
          <w:ilvl w:val="0"/>
          <w:numId w:val="29"/>
        </w:numPr>
        <w:rPr>
          <w:rFonts w:asciiTheme="majorHAnsi" w:hAnsiTheme="majorHAnsi" w:cstheme="majorHAnsi"/>
          <w:color w:val="221F1F"/>
          <w:spacing w:val="-1"/>
          <w:lang w:val="en-CA"/>
        </w:rPr>
      </w:pPr>
      <w:r w:rsidRPr="00B22893">
        <w:rPr>
          <w:rFonts w:asciiTheme="majorHAnsi" w:hAnsiTheme="majorHAnsi" w:cstheme="majorHAnsi"/>
          <w:color w:val="221F1F"/>
          <w:spacing w:val="-1"/>
          <w:lang w:val="en-CA"/>
        </w:rPr>
        <w:t>Intermediate computer skills.</w:t>
      </w:r>
    </w:p>
    <w:p w:rsidRPr="00B22893" w:rsidR="00B22893" w:rsidP="00B22893" w:rsidRDefault="00B22893" w14:paraId="62DD5E81" w14:textId="77777777">
      <w:pPr>
        <w:pStyle w:val="ListParagraph"/>
        <w:numPr>
          <w:ilvl w:val="0"/>
          <w:numId w:val="29"/>
        </w:numPr>
        <w:rPr>
          <w:rFonts w:asciiTheme="majorHAnsi" w:hAnsiTheme="majorHAnsi" w:cstheme="majorHAnsi"/>
          <w:color w:val="221F1F"/>
          <w:spacing w:val="-1"/>
          <w:lang w:val="en-CA"/>
        </w:rPr>
      </w:pPr>
      <w:r w:rsidRPr="00B22893">
        <w:rPr>
          <w:rFonts w:asciiTheme="majorHAnsi" w:hAnsiTheme="majorHAnsi" w:cstheme="majorHAnsi"/>
          <w:color w:val="221F1F"/>
          <w:spacing w:val="-1"/>
          <w:lang w:val="en-CA"/>
        </w:rPr>
        <w:t>Excellent administrative and letter-writing skills.</w:t>
      </w:r>
    </w:p>
    <w:p w:rsidRPr="00B22893" w:rsidR="00B22893" w:rsidP="00B22893" w:rsidRDefault="00B22893" w14:paraId="617F6E07" w14:textId="77777777">
      <w:pPr>
        <w:pStyle w:val="ListParagraph"/>
        <w:numPr>
          <w:ilvl w:val="0"/>
          <w:numId w:val="29"/>
        </w:numPr>
        <w:rPr>
          <w:rFonts w:asciiTheme="majorHAnsi" w:hAnsiTheme="majorHAnsi" w:cstheme="majorHAnsi"/>
          <w:color w:val="221F1F"/>
          <w:spacing w:val="-1"/>
          <w:lang w:val="en-CA"/>
        </w:rPr>
      </w:pPr>
      <w:r w:rsidRPr="00B22893">
        <w:rPr>
          <w:rFonts w:asciiTheme="majorHAnsi" w:hAnsiTheme="majorHAnsi" w:cstheme="majorHAnsi"/>
          <w:color w:val="221F1F"/>
          <w:spacing w:val="-1"/>
          <w:lang w:val="en-CA"/>
        </w:rPr>
        <w:t>Excellent communication and conflict-management skills.</w:t>
      </w:r>
    </w:p>
    <w:p w:rsidR="00147436" w:rsidP="001367B8" w:rsidRDefault="00B22893" w14:paraId="141B1F13" w14:textId="3FACA18D">
      <w:pPr>
        <w:pStyle w:val="ListParagraph"/>
        <w:numPr>
          <w:ilvl w:val="0"/>
          <w:numId w:val="29"/>
        </w:numPr>
        <w:rPr>
          <w:rFonts w:asciiTheme="majorHAnsi" w:hAnsiTheme="majorHAnsi" w:cstheme="majorHAnsi"/>
          <w:color w:val="221F1F"/>
          <w:spacing w:val="-1"/>
          <w:lang w:val="en-CA"/>
        </w:rPr>
      </w:pPr>
      <w:r w:rsidRPr="00B22893">
        <w:rPr>
          <w:rFonts w:asciiTheme="majorHAnsi" w:hAnsiTheme="majorHAnsi" w:cstheme="majorHAnsi"/>
          <w:color w:val="221F1F"/>
          <w:spacing w:val="-1"/>
          <w:lang w:val="en-CA"/>
        </w:rPr>
        <w:t>Fluency in a second language is considered an asset.</w:t>
      </w:r>
    </w:p>
    <w:p w:rsidRPr="00056DA9" w:rsidR="00056DA9" w:rsidP="00056DA9" w:rsidRDefault="00056DA9" w14:paraId="65C27D86" w14:textId="77777777">
      <w:pPr>
        <w:rPr>
          <w:rFonts w:asciiTheme="majorHAnsi" w:hAnsiTheme="majorHAnsi" w:cstheme="majorHAnsi"/>
          <w:color w:val="221F1F"/>
          <w:spacing w:val="-1"/>
          <w:lang w:val="en-CA"/>
        </w:rPr>
      </w:pPr>
    </w:p>
    <w:p w:rsidRPr="001367B8" w:rsidR="00FF1B79" w:rsidP="00FB236A" w:rsidRDefault="00561973" w14:paraId="0C8C4791" w14:textId="2B34D148">
      <w:pPr>
        <w:ind w:firstLine="360"/>
        <w:rPr>
          <w:rFonts w:asciiTheme="majorHAnsi" w:hAnsiTheme="majorHAnsi" w:cstheme="majorHAnsi"/>
          <w:color w:val="231F20"/>
          <w:sz w:val="24"/>
          <w:szCs w:val="24"/>
        </w:rPr>
      </w:pPr>
      <w:r w:rsidRPr="001367B8">
        <w:rPr>
          <w:rFonts w:asciiTheme="majorHAnsi" w:hAnsiTheme="majorHAnsi" w:cstheme="majorHAnsi"/>
          <w:b/>
          <w:sz w:val="24"/>
          <w:szCs w:val="24"/>
        </w:rPr>
        <w:lastRenderedPageBreak/>
        <w:t>CORE COMPETENCIES</w:t>
      </w:r>
      <w:r w:rsidRPr="001367B8" w:rsidR="00702DC1">
        <w:rPr>
          <w:rFonts w:asciiTheme="majorHAnsi" w:hAnsiTheme="majorHAnsi" w:cstheme="majorHAnsi"/>
          <w:color w:val="231F20"/>
          <w:sz w:val="24"/>
          <w:szCs w:val="24"/>
        </w:rPr>
        <w:t xml:space="preserve">: </w:t>
      </w:r>
      <w:r w:rsidRPr="001367B8">
        <w:rPr>
          <w:rFonts w:asciiTheme="majorHAnsi" w:hAnsiTheme="majorHAnsi" w:cstheme="majorHAnsi"/>
          <w:color w:val="231F20"/>
          <w:sz w:val="24"/>
          <w:szCs w:val="24"/>
        </w:rPr>
        <w:t xml:space="preserve"> </w:t>
      </w:r>
    </w:p>
    <w:p w:rsidRPr="00B22893" w:rsidR="00B22893" w:rsidP="00B22893" w:rsidRDefault="00B22893" w14:paraId="0DFC7AFE" w14:textId="7F628A21">
      <w:pPr>
        <w:pStyle w:val="ListParagraph"/>
        <w:numPr>
          <w:ilvl w:val="0"/>
          <w:numId w:val="30"/>
        </w:numPr>
        <w:spacing w:after="0" w:line="240" w:lineRule="auto"/>
        <w:rPr>
          <w:rFonts w:eastAsia="Arial" w:asciiTheme="majorHAnsi" w:hAnsiTheme="majorHAnsi" w:cstheme="majorHAnsi"/>
          <w:color w:val="231F20"/>
          <w:lang w:val="en-CA"/>
        </w:rPr>
      </w:pPr>
      <w:r w:rsidRPr="00B22893">
        <w:rPr>
          <w:rFonts w:eastAsia="Arial" w:asciiTheme="majorHAnsi" w:hAnsiTheme="majorHAnsi" w:cstheme="majorHAnsi"/>
          <w:color w:val="231F20"/>
          <w:lang w:val="en-CA"/>
        </w:rPr>
        <w:t>Commitment to work collaboratively with</w:t>
      </w:r>
      <w:r w:rsidR="001758F3">
        <w:rPr>
          <w:rFonts w:eastAsia="Arial" w:asciiTheme="majorHAnsi" w:hAnsiTheme="majorHAnsi" w:cstheme="majorHAnsi"/>
          <w:color w:val="231F20"/>
          <w:lang w:val="en-CA"/>
        </w:rPr>
        <w:t xml:space="preserve"> and supporting</w:t>
      </w:r>
      <w:r w:rsidRPr="00B22893">
        <w:rPr>
          <w:rFonts w:eastAsia="Arial" w:asciiTheme="majorHAnsi" w:hAnsiTheme="majorHAnsi" w:cstheme="majorHAnsi"/>
          <w:color w:val="231F20"/>
          <w:lang w:val="en-CA"/>
        </w:rPr>
        <w:t xml:space="preserve"> clients from diverse backgrounds within a diverse agency.</w:t>
      </w:r>
    </w:p>
    <w:p w:rsidRPr="00B22893" w:rsidR="00B22893" w:rsidP="00B22893" w:rsidRDefault="00B22893" w14:paraId="2A071CCB" w14:textId="709B4B66">
      <w:pPr>
        <w:pStyle w:val="ListParagraph"/>
        <w:numPr>
          <w:ilvl w:val="0"/>
          <w:numId w:val="30"/>
        </w:numPr>
        <w:spacing w:after="0" w:line="240" w:lineRule="auto"/>
        <w:rPr>
          <w:rFonts w:eastAsia="Arial" w:asciiTheme="majorHAnsi" w:hAnsiTheme="majorHAnsi" w:cstheme="majorHAnsi"/>
          <w:color w:val="231F20"/>
          <w:lang w:val="en-CA"/>
        </w:rPr>
      </w:pPr>
      <w:r w:rsidRPr="00B22893">
        <w:rPr>
          <w:rFonts w:eastAsia="Arial" w:asciiTheme="majorHAnsi" w:hAnsiTheme="majorHAnsi" w:cstheme="majorHAnsi"/>
          <w:color w:val="231F20"/>
          <w:lang w:val="en-CA"/>
        </w:rPr>
        <w:t>Engagement in self-reflective, ethical, and collaborative practice that is non-judgmental and empathetic</w:t>
      </w:r>
      <w:r w:rsidR="001758F3">
        <w:rPr>
          <w:rFonts w:eastAsia="Arial" w:asciiTheme="majorHAnsi" w:hAnsiTheme="majorHAnsi" w:cstheme="majorHAnsi"/>
          <w:color w:val="231F20"/>
          <w:lang w:val="en-CA"/>
        </w:rPr>
        <w:t>,</w:t>
      </w:r>
      <w:r w:rsidRPr="00B22893">
        <w:rPr>
          <w:rFonts w:eastAsia="Arial" w:asciiTheme="majorHAnsi" w:hAnsiTheme="majorHAnsi" w:cstheme="majorHAnsi"/>
          <w:color w:val="231F20"/>
          <w:lang w:val="en-CA"/>
        </w:rPr>
        <w:t xml:space="preserve"> reflect</w:t>
      </w:r>
      <w:r w:rsidR="001758F3">
        <w:rPr>
          <w:rFonts w:eastAsia="Arial" w:asciiTheme="majorHAnsi" w:hAnsiTheme="majorHAnsi" w:cstheme="majorHAnsi"/>
          <w:color w:val="231F20"/>
          <w:lang w:val="en-CA"/>
        </w:rPr>
        <w:t>ing</w:t>
      </w:r>
      <w:r w:rsidRPr="00B22893">
        <w:rPr>
          <w:rFonts w:eastAsia="Arial" w:asciiTheme="majorHAnsi" w:hAnsiTheme="majorHAnsi" w:cstheme="majorHAnsi"/>
          <w:color w:val="231F20"/>
          <w:lang w:val="en-CA"/>
        </w:rPr>
        <w:t xml:space="preserve"> the vision and mission statements of the Clinic.</w:t>
      </w:r>
    </w:p>
    <w:p w:rsidRPr="00B22893" w:rsidR="00B22893" w:rsidP="00B22893" w:rsidRDefault="00B22893" w14:paraId="6DE86C43" w14:textId="7771EC43">
      <w:pPr>
        <w:pStyle w:val="ListParagraph"/>
        <w:numPr>
          <w:ilvl w:val="0"/>
          <w:numId w:val="30"/>
        </w:numPr>
        <w:spacing w:after="0" w:line="240" w:lineRule="auto"/>
        <w:rPr>
          <w:rFonts w:eastAsia="Arial" w:asciiTheme="majorHAnsi" w:hAnsiTheme="majorHAnsi" w:cstheme="majorHAnsi"/>
          <w:color w:val="231F20"/>
          <w:lang w:val="en-CA"/>
        </w:rPr>
      </w:pPr>
      <w:r w:rsidRPr="00B22893">
        <w:rPr>
          <w:rFonts w:eastAsia="Arial" w:asciiTheme="majorHAnsi" w:hAnsiTheme="majorHAnsi" w:cstheme="majorHAnsi"/>
          <w:color w:val="231F20"/>
          <w:lang w:val="en-CA"/>
        </w:rPr>
        <w:t xml:space="preserve">Incorporation of the principles of diversity and equity in responding to </w:t>
      </w:r>
      <w:r w:rsidRPr="00527DE9" w:rsidR="00527DE9">
        <w:rPr>
          <w:rFonts w:eastAsia="Arial" w:asciiTheme="majorHAnsi" w:hAnsiTheme="majorHAnsi" w:cstheme="majorHAnsi"/>
          <w:color w:val="231F20"/>
        </w:rPr>
        <w:t>the service needs of women</w:t>
      </w:r>
    </w:p>
    <w:p w:rsidRPr="00B22893" w:rsidR="00B22893" w:rsidP="00B22893" w:rsidRDefault="00B22893" w14:paraId="088E425A" w14:textId="736B2091">
      <w:pPr>
        <w:pStyle w:val="ListParagraph"/>
        <w:numPr>
          <w:ilvl w:val="0"/>
          <w:numId w:val="30"/>
        </w:numPr>
        <w:spacing w:after="0" w:line="240" w:lineRule="auto"/>
        <w:rPr>
          <w:rFonts w:eastAsia="Arial" w:asciiTheme="majorHAnsi" w:hAnsiTheme="majorHAnsi" w:cstheme="majorHAnsi"/>
          <w:color w:val="231F20"/>
          <w:lang w:val="en-CA"/>
        </w:rPr>
      </w:pPr>
      <w:r w:rsidRPr="00B22893">
        <w:rPr>
          <w:rFonts w:eastAsia="Arial" w:asciiTheme="majorHAnsi" w:hAnsiTheme="majorHAnsi" w:cstheme="majorHAnsi"/>
          <w:color w:val="231F20"/>
          <w:lang w:val="en-CA"/>
        </w:rPr>
        <w:t xml:space="preserve">Commitment to removing systemic barriers to </w:t>
      </w:r>
      <w:r w:rsidRPr="00527DE9" w:rsidR="00527DE9">
        <w:rPr>
          <w:rFonts w:eastAsia="Arial" w:asciiTheme="majorHAnsi" w:hAnsiTheme="majorHAnsi" w:cstheme="majorHAnsi"/>
          <w:color w:val="231F20"/>
        </w:rPr>
        <w:t xml:space="preserve">women’s </w:t>
      </w:r>
      <w:r w:rsidRPr="00B22893" w:rsidR="00527DE9">
        <w:rPr>
          <w:rFonts w:eastAsia="Arial" w:asciiTheme="majorHAnsi" w:hAnsiTheme="majorHAnsi" w:cstheme="majorHAnsi"/>
          <w:color w:val="231F20"/>
          <w:lang w:val="en-CA"/>
        </w:rPr>
        <w:t>independence</w:t>
      </w:r>
      <w:r w:rsidRPr="00B22893">
        <w:rPr>
          <w:rFonts w:eastAsia="Arial" w:asciiTheme="majorHAnsi" w:hAnsiTheme="majorHAnsi" w:cstheme="majorHAnsi"/>
          <w:color w:val="231F20"/>
          <w:lang w:val="en-CA"/>
        </w:rPr>
        <w:t xml:space="preserve"> and wellbeing.</w:t>
      </w:r>
    </w:p>
    <w:p w:rsidRPr="00B22893" w:rsidR="00B22893" w:rsidP="00B22893" w:rsidRDefault="00B22893" w14:paraId="54941B7C" w14:textId="77777777">
      <w:pPr>
        <w:pStyle w:val="ListParagraph"/>
        <w:numPr>
          <w:ilvl w:val="0"/>
          <w:numId w:val="30"/>
        </w:numPr>
        <w:spacing w:after="0" w:line="240" w:lineRule="auto"/>
        <w:rPr>
          <w:rFonts w:eastAsia="Arial" w:asciiTheme="majorHAnsi" w:hAnsiTheme="majorHAnsi" w:cstheme="majorHAnsi"/>
          <w:color w:val="231F20"/>
          <w:lang w:val="en-CA"/>
        </w:rPr>
      </w:pPr>
      <w:r w:rsidRPr="00B22893">
        <w:rPr>
          <w:rFonts w:eastAsia="Arial" w:asciiTheme="majorHAnsi" w:hAnsiTheme="majorHAnsi" w:cstheme="majorHAnsi"/>
          <w:color w:val="231F20"/>
          <w:lang w:val="en-CA"/>
        </w:rPr>
        <w:t>Excellent interpersonal, organizational, time-management, problem-solving, written, and oral communication skills.</w:t>
      </w:r>
    </w:p>
    <w:p w:rsidRPr="00B22893" w:rsidR="00B22893" w:rsidP="00B22893" w:rsidRDefault="00B22893" w14:paraId="50EF4501" w14:textId="7008C443">
      <w:pPr>
        <w:pStyle w:val="ListParagraph"/>
        <w:numPr>
          <w:ilvl w:val="0"/>
          <w:numId w:val="30"/>
        </w:numPr>
        <w:spacing w:after="0" w:line="240" w:lineRule="auto"/>
        <w:rPr>
          <w:rFonts w:eastAsia="Arial" w:asciiTheme="majorHAnsi" w:hAnsiTheme="majorHAnsi" w:cstheme="majorHAnsi"/>
          <w:color w:val="231F20"/>
          <w:lang w:val="en-CA"/>
        </w:rPr>
      </w:pPr>
      <w:r w:rsidRPr="00B22893">
        <w:rPr>
          <w:rFonts w:eastAsia="Arial" w:asciiTheme="majorHAnsi" w:hAnsiTheme="majorHAnsi" w:cstheme="majorHAnsi"/>
          <w:color w:val="231F20"/>
          <w:lang w:val="en-CA"/>
        </w:rPr>
        <w:t xml:space="preserve">Ability to work independently and </w:t>
      </w:r>
      <w:r w:rsidR="001758F3">
        <w:rPr>
          <w:rFonts w:eastAsia="Arial" w:asciiTheme="majorHAnsi" w:hAnsiTheme="majorHAnsi" w:cstheme="majorHAnsi"/>
          <w:color w:val="231F20"/>
          <w:lang w:val="en-CA"/>
        </w:rPr>
        <w:t>as part of a team in a mult</w:t>
      </w:r>
      <w:r w:rsidR="00236A37">
        <w:rPr>
          <w:rFonts w:eastAsia="Arial" w:asciiTheme="majorHAnsi" w:hAnsiTheme="majorHAnsi" w:cstheme="majorHAnsi"/>
          <w:color w:val="231F20"/>
          <w:lang w:val="en-CA"/>
        </w:rPr>
        <w:t>i</w:t>
      </w:r>
      <w:r w:rsidR="001758F3">
        <w:rPr>
          <w:rFonts w:eastAsia="Arial" w:asciiTheme="majorHAnsi" w:hAnsiTheme="majorHAnsi" w:cstheme="majorHAnsi"/>
          <w:color w:val="231F20"/>
          <w:lang w:val="en-CA"/>
        </w:rPr>
        <w:t>disciplinary</w:t>
      </w:r>
      <w:r w:rsidRPr="00B22893">
        <w:rPr>
          <w:rFonts w:eastAsia="Arial" w:asciiTheme="majorHAnsi" w:hAnsiTheme="majorHAnsi" w:cstheme="majorHAnsi"/>
          <w:color w:val="231F20"/>
          <w:lang w:val="en-CA"/>
        </w:rPr>
        <w:t xml:space="preserve"> environment.</w:t>
      </w:r>
    </w:p>
    <w:p w:rsidRPr="00236A37" w:rsidR="00B22893" w:rsidP="00B22893" w:rsidRDefault="00B22893" w14:paraId="09DB06B9" w14:textId="70AA1AC4">
      <w:pPr>
        <w:pStyle w:val="ListParagraph"/>
        <w:numPr>
          <w:ilvl w:val="0"/>
          <w:numId w:val="30"/>
        </w:numPr>
        <w:spacing w:after="0" w:line="240" w:lineRule="auto"/>
        <w:rPr>
          <w:rFonts w:eastAsia="Arial" w:asciiTheme="majorHAnsi" w:hAnsiTheme="majorHAnsi" w:cstheme="majorHAnsi"/>
          <w:color w:val="231F20"/>
          <w:lang w:val="en-CA"/>
        </w:rPr>
      </w:pPr>
      <w:r w:rsidRPr="00236A37">
        <w:rPr>
          <w:rFonts w:eastAsia="Arial" w:asciiTheme="majorHAnsi" w:hAnsiTheme="majorHAnsi" w:cstheme="majorHAnsi"/>
          <w:color w:val="231F20"/>
          <w:lang w:val="en-CA"/>
        </w:rPr>
        <w:t>Ability to be a self-starter, creative, and highly motivated.</w:t>
      </w:r>
      <w:r w:rsidRPr="00236A37" w:rsidR="00527DE9">
        <w:rPr>
          <w:rFonts w:eastAsia="Arial" w:asciiTheme="majorHAnsi" w:hAnsiTheme="majorHAnsi" w:cstheme="majorHAnsi"/>
          <w:color w:val="231F20"/>
          <w:lang w:val="en-CA"/>
        </w:rPr>
        <w:t xml:space="preserve"> </w:t>
      </w:r>
    </w:p>
    <w:p w:rsidRPr="00B22893" w:rsidR="00B22893" w:rsidP="00B22893" w:rsidRDefault="00B22893" w14:paraId="329D8C4C" w14:textId="77777777">
      <w:pPr>
        <w:pStyle w:val="ListParagraph"/>
        <w:numPr>
          <w:ilvl w:val="0"/>
          <w:numId w:val="30"/>
        </w:numPr>
        <w:spacing w:after="0" w:line="240" w:lineRule="auto"/>
        <w:rPr>
          <w:rFonts w:eastAsia="Arial" w:asciiTheme="majorHAnsi" w:hAnsiTheme="majorHAnsi" w:cstheme="majorHAnsi"/>
          <w:color w:val="231F20"/>
          <w:lang w:val="en-CA"/>
        </w:rPr>
      </w:pPr>
      <w:r w:rsidRPr="00236A37">
        <w:rPr>
          <w:rFonts w:eastAsia="Arial" w:asciiTheme="majorHAnsi" w:hAnsiTheme="majorHAnsi" w:cstheme="majorHAnsi"/>
          <w:color w:val="231F20"/>
          <w:lang w:val="en-CA"/>
        </w:rPr>
        <w:t>Ability to</w:t>
      </w:r>
      <w:r w:rsidRPr="00B22893">
        <w:rPr>
          <w:rFonts w:eastAsia="Arial" w:asciiTheme="majorHAnsi" w:hAnsiTheme="majorHAnsi" w:cstheme="majorHAnsi"/>
          <w:color w:val="231F20"/>
          <w:lang w:val="en-CA"/>
        </w:rPr>
        <w:t xml:space="preserve"> share ideas and differences in the spirit of collaboration and cooperation.</w:t>
      </w:r>
    </w:p>
    <w:p w:rsidR="00B22893" w:rsidP="00B22893" w:rsidRDefault="00B22893" w14:paraId="611C1613" w14:textId="77777777">
      <w:pPr>
        <w:pStyle w:val="ListParagraph"/>
        <w:numPr>
          <w:ilvl w:val="0"/>
          <w:numId w:val="30"/>
        </w:numPr>
        <w:spacing w:after="0" w:line="240" w:lineRule="auto"/>
        <w:rPr>
          <w:rFonts w:eastAsia="Arial" w:asciiTheme="majorHAnsi" w:hAnsiTheme="majorHAnsi" w:cstheme="majorHAnsi"/>
          <w:color w:val="231F20"/>
          <w:lang w:val="en-CA"/>
        </w:rPr>
      </w:pPr>
      <w:r w:rsidRPr="00B22893">
        <w:rPr>
          <w:rFonts w:eastAsia="Arial" w:asciiTheme="majorHAnsi" w:hAnsiTheme="majorHAnsi" w:cstheme="majorHAnsi"/>
          <w:color w:val="231F20"/>
          <w:lang w:val="en-CA"/>
        </w:rPr>
        <w:t>Commitment to ongoing personal and professional development.</w:t>
      </w:r>
    </w:p>
    <w:p w:rsidRPr="00EB7E4A" w:rsidR="00236A37" w:rsidP="00B22893" w:rsidRDefault="00236A37" w14:paraId="523F0D19" w14:textId="093E3614">
      <w:pPr>
        <w:pStyle w:val="ListParagraph"/>
        <w:numPr>
          <w:ilvl w:val="0"/>
          <w:numId w:val="30"/>
        </w:numPr>
        <w:spacing w:after="0" w:line="240" w:lineRule="auto"/>
        <w:rPr>
          <w:rFonts w:eastAsia="Arial" w:asciiTheme="majorHAnsi" w:hAnsiTheme="majorHAnsi" w:cstheme="majorHAnsi"/>
          <w:color w:val="231F20"/>
          <w:lang w:val="en-CA"/>
        </w:rPr>
      </w:pPr>
      <w:r w:rsidRPr="00EB7E4A">
        <w:rPr>
          <w:rFonts w:eastAsia="Arial" w:asciiTheme="majorHAnsi" w:hAnsiTheme="majorHAnsi" w:cstheme="majorHAnsi"/>
          <w:color w:val="231F20"/>
        </w:rPr>
        <w:t>Ability to work and support others in the context of a diverse environment  </w:t>
      </w:r>
    </w:p>
    <w:p w:rsidRPr="00B22893" w:rsidR="00B820F2" w:rsidP="28329550" w:rsidRDefault="00B820F2" w14:paraId="7C7AAF64" w14:textId="77777777">
      <w:pPr>
        <w:spacing w:after="0" w:line="240" w:lineRule="auto"/>
        <w:rPr>
          <w:rFonts w:asciiTheme="majorHAnsi" w:hAnsiTheme="majorHAnsi" w:cstheme="majorHAnsi"/>
        </w:rPr>
      </w:pPr>
    </w:p>
    <w:p w:rsidRPr="00B22893" w:rsidR="00D1676D" w:rsidP="28329550" w:rsidRDefault="00D1676D" w14:paraId="2A99ED1D" w14:textId="02749FFD">
      <w:pPr>
        <w:spacing w:after="0" w:line="240" w:lineRule="auto"/>
        <w:rPr>
          <w:rFonts w:asciiTheme="majorHAnsi" w:hAnsiTheme="majorHAnsi" w:cstheme="majorHAnsi"/>
          <w:lang w:val="en-CA"/>
        </w:rPr>
      </w:pPr>
      <w:r w:rsidRPr="00EB7E4A">
        <w:rPr>
          <w:rFonts w:asciiTheme="majorHAnsi" w:hAnsiTheme="majorHAnsi" w:cstheme="majorHAnsi"/>
          <w:b/>
          <w:bCs/>
        </w:rPr>
        <w:t>SALARY:</w:t>
      </w:r>
      <w:r w:rsidRPr="00EB7E4A" w:rsidR="00AE7C79">
        <w:rPr>
          <w:rFonts w:asciiTheme="majorHAnsi" w:hAnsiTheme="majorHAnsi" w:cstheme="majorHAnsi"/>
          <w:b/>
          <w:bCs/>
        </w:rPr>
        <w:t xml:space="preserve"> </w:t>
      </w:r>
      <w:r w:rsidRPr="00EB7E4A" w:rsidR="00A5775F">
        <w:rPr>
          <w:rFonts w:asciiTheme="majorHAnsi" w:hAnsiTheme="majorHAnsi" w:cstheme="majorHAnsi"/>
        </w:rPr>
        <w:t>$</w:t>
      </w:r>
      <w:r w:rsidRPr="00EB7E4A" w:rsidR="000F2B52">
        <w:rPr>
          <w:rFonts w:asciiTheme="majorHAnsi" w:hAnsiTheme="majorHAnsi" w:cstheme="majorHAnsi"/>
        </w:rPr>
        <w:t>53</w:t>
      </w:r>
      <w:r w:rsidRPr="00EB7E4A" w:rsidR="00A5775F">
        <w:rPr>
          <w:rFonts w:asciiTheme="majorHAnsi" w:hAnsiTheme="majorHAnsi" w:cstheme="majorHAnsi"/>
        </w:rPr>
        <w:t>,</w:t>
      </w:r>
      <w:r w:rsidRPr="00EB7E4A" w:rsidR="000F2B52">
        <w:rPr>
          <w:rFonts w:asciiTheme="majorHAnsi" w:hAnsiTheme="majorHAnsi" w:cstheme="majorHAnsi"/>
        </w:rPr>
        <w:t>251</w:t>
      </w:r>
      <w:r w:rsidRPr="00EB7E4A" w:rsidR="00A5775F">
        <w:rPr>
          <w:rFonts w:asciiTheme="majorHAnsi" w:hAnsiTheme="majorHAnsi" w:cstheme="majorHAnsi"/>
        </w:rPr>
        <w:t xml:space="preserve"> per</w:t>
      </w:r>
      <w:r w:rsidRPr="00B22893" w:rsidR="00A5775F">
        <w:rPr>
          <w:rFonts w:asciiTheme="majorHAnsi" w:hAnsiTheme="majorHAnsi" w:cstheme="majorHAnsi"/>
        </w:rPr>
        <w:t xml:space="preserve"> annum</w:t>
      </w:r>
      <w:r w:rsidRPr="00B22893" w:rsidR="00D9676E">
        <w:rPr>
          <w:rFonts w:asciiTheme="majorHAnsi" w:hAnsiTheme="majorHAnsi" w:cstheme="majorHAnsi"/>
        </w:rPr>
        <w:t xml:space="preserve">.  </w:t>
      </w:r>
      <w:r w:rsidRPr="00B22893" w:rsidR="00073A55">
        <w:rPr>
          <w:rFonts w:asciiTheme="majorHAnsi" w:hAnsiTheme="majorHAnsi" w:cstheme="majorHAnsi"/>
        </w:rPr>
        <w:t>The p</w:t>
      </w:r>
      <w:r w:rsidRPr="00B22893" w:rsidR="00D9676E">
        <w:rPr>
          <w:rFonts w:asciiTheme="majorHAnsi" w:hAnsiTheme="majorHAnsi" w:cstheme="majorHAnsi"/>
        </w:rPr>
        <w:t xml:space="preserve">osition includes </w:t>
      </w:r>
      <w:r w:rsidRPr="00B22893" w:rsidR="00073A55">
        <w:rPr>
          <w:rFonts w:asciiTheme="majorHAnsi" w:hAnsiTheme="majorHAnsi" w:cstheme="majorHAnsi"/>
          <w:lang w:val="en-CA"/>
        </w:rPr>
        <w:t>a comprehensive benefits package offered through a group plan as part of our United Way membership</w:t>
      </w:r>
      <w:r w:rsidRPr="00B22893" w:rsidR="6EAEC1DF">
        <w:rPr>
          <w:rFonts w:asciiTheme="majorHAnsi" w:hAnsiTheme="majorHAnsi" w:cstheme="majorHAnsi"/>
          <w:lang w:val="en-CA"/>
        </w:rPr>
        <w:t>, upon satisfactory com</w:t>
      </w:r>
      <w:r w:rsidRPr="00B22893" w:rsidR="004819AE">
        <w:rPr>
          <w:rFonts w:asciiTheme="majorHAnsi" w:hAnsiTheme="majorHAnsi" w:cstheme="majorHAnsi"/>
          <w:lang w:val="en-CA"/>
        </w:rPr>
        <w:t>pletion of probationary period.</w:t>
      </w:r>
    </w:p>
    <w:p w:rsidRPr="00844845" w:rsidR="536DA35C" w:rsidP="536DA35C" w:rsidRDefault="536DA35C" w14:paraId="7A4EAD56" w14:textId="353CCD51">
      <w:pPr>
        <w:spacing w:after="0" w:line="240" w:lineRule="auto"/>
        <w:rPr>
          <w:rFonts w:asciiTheme="majorHAnsi" w:hAnsiTheme="majorHAnsi" w:cstheme="majorHAnsi"/>
          <w:color w:val="000000" w:themeColor="text1"/>
          <w:lang w:val="en-CA"/>
        </w:rPr>
      </w:pPr>
    </w:p>
    <w:p w:rsidRPr="00844845" w:rsidR="005C1D6A" w:rsidP="7D059A18" w:rsidRDefault="09ECF9E8" w14:paraId="101739F3" w14:textId="45F1F926">
      <w:pPr>
        <w:spacing w:after="0" w:line="240" w:lineRule="auto"/>
        <w:rPr>
          <w:rFonts w:ascii="Calibri Light" w:hAnsi="Calibri Light" w:cs="Calibri Light" w:asciiTheme="majorAscii" w:hAnsiTheme="majorAscii" w:cstheme="majorAscii"/>
          <w:color w:val="000000" w:themeColor="text1"/>
          <w:lang w:val="en-US"/>
        </w:rPr>
      </w:pPr>
      <w:r w:rsidRPr="7D059A18" w:rsidR="38CBD724">
        <w:rPr>
          <w:rFonts w:ascii="Calibri Light" w:hAnsi="Calibri Light" w:cs="Calibri Light" w:asciiTheme="majorAscii" w:hAnsiTheme="majorAscii" w:cstheme="majorAscii"/>
          <w:b w:val="1"/>
          <w:bCs w:val="1"/>
          <w:color w:val="000000" w:themeColor="text1" w:themeTint="FF" w:themeShade="FF"/>
          <w:lang w:val="en-US"/>
        </w:rPr>
        <w:t>DEADLINE:</w:t>
      </w:r>
      <w:r w:rsidRPr="7D059A18" w:rsidR="676D1921">
        <w:rPr>
          <w:rFonts w:ascii="Calibri Light" w:hAnsi="Calibri Light" w:cs="Calibri Light" w:asciiTheme="majorAscii" w:hAnsiTheme="majorAscii" w:cstheme="majorAscii"/>
          <w:color w:val="000000" w:themeColor="text1" w:themeTint="FF" w:themeShade="FF"/>
          <w:lang w:val="en-US"/>
        </w:rPr>
        <w:t xml:space="preserve"> </w:t>
      </w:r>
      <w:r w:rsidRPr="7D059A18" w:rsidR="3E92922A">
        <w:rPr>
          <w:rFonts w:ascii="Calibri Light" w:hAnsi="Calibri Light" w:cs="Calibri Light" w:asciiTheme="majorAscii" w:hAnsiTheme="majorAscii" w:cstheme="majorAscii"/>
          <w:color w:val="000000" w:themeColor="text1" w:themeTint="FF" w:themeShade="FF"/>
          <w:lang w:val="en-US"/>
        </w:rPr>
        <w:t xml:space="preserve">November </w:t>
      </w:r>
      <w:r w:rsidRPr="7D059A18" w:rsidR="54DF705C">
        <w:rPr>
          <w:rFonts w:ascii="Calibri Light" w:hAnsi="Calibri Light" w:cs="Calibri Light" w:asciiTheme="majorAscii" w:hAnsiTheme="majorAscii" w:cstheme="majorAscii"/>
          <w:color w:val="000000" w:themeColor="text1" w:themeTint="FF" w:themeShade="FF"/>
          <w:lang w:val="en-US"/>
        </w:rPr>
        <w:t>30</w:t>
      </w:r>
      <w:r w:rsidRPr="7D059A18" w:rsidR="3E92922A">
        <w:rPr>
          <w:rFonts w:ascii="Calibri Light" w:hAnsi="Calibri Light" w:cs="Calibri Light" w:asciiTheme="majorAscii" w:hAnsiTheme="majorAscii" w:cstheme="majorAscii"/>
          <w:color w:val="000000" w:themeColor="text1" w:themeTint="FF" w:themeShade="FF"/>
          <w:lang w:val="en-US"/>
        </w:rPr>
        <w:t>, 2026</w:t>
      </w:r>
      <w:r w:rsidRPr="7D059A18" w:rsidR="3F08A356">
        <w:rPr>
          <w:rFonts w:ascii="Calibri Light" w:hAnsi="Calibri Light" w:cs="Calibri Light" w:asciiTheme="majorAscii" w:hAnsiTheme="majorAscii" w:cstheme="majorAscii"/>
          <w:color w:val="000000" w:themeColor="text1" w:themeTint="FF" w:themeShade="FF"/>
          <w:lang w:val="en-US"/>
        </w:rPr>
        <w:t>.</w:t>
      </w:r>
      <w:r w:rsidRPr="7D059A18" w:rsidR="3F08A356">
        <w:rPr>
          <w:rFonts w:ascii="Calibri Light" w:hAnsi="Calibri Light" w:cs="Calibri Light" w:asciiTheme="majorAscii" w:hAnsiTheme="majorAscii" w:cstheme="majorAscii"/>
          <w:color w:val="000000" w:themeColor="text1" w:themeTint="FF" w:themeShade="FF"/>
          <w:lang w:val="en-US"/>
        </w:rPr>
        <w:t xml:space="preserve"> </w:t>
      </w:r>
      <w:r w:rsidRPr="7D059A18" w:rsidR="7897D204">
        <w:rPr>
          <w:rFonts w:ascii="Calibri Light" w:hAnsi="Calibri Light" w:cs="Calibri Light" w:asciiTheme="majorAscii" w:hAnsiTheme="majorAscii" w:cstheme="majorAscii"/>
          <w:color w:val="000000" w:themeColor="text1" w:themeTint="FF" w:themeShade="FF"/>
          <w:lang w:val="en-US"/>
        </w:rPr>
        <w:t xml:space="preserve"> </w:t>
      </w:r>
      <w:r w:rsidRPr="7D059A18" w:rsidR="6CED7A79">
        <w:rPr>
          <w:rFonts w:ascii="Calibri Light" w:hAnsi="Calibri Light" w:cs="Calibri Light" w:asciiTheme="majorAscii" w:hAnsiTheme="majorAscii" w:cstheme="majorAscii"/>
          <w:color w:val="000000" w:themeColor="text1" w:themeTint="FF" w:themeShade="FF"/>
          <w:lang w:val="en-US"/>
        </w:rPr>
        <w:t xml:space="preserve"> Job posting will remain open until a suitable candidate is engaged</w:t>
      </w:r>
    </w:p>
    <w:p w:rsidRPr="00844845" w:rsidR="536DA35C" w:rsidP="536DA35C" w:rsidRDefault="005C1D6A" w14:paraId="4F852449" w14:textId="7D7655D1">
      <w:pPr>
        <w:spacing w:after="0" w:line="240" w:lineRule="auto"/>
        <w:rPr>
          <w:rFonts w:asciiTheme="majorHAnsi" w:hAnsiTheme="majorHAnsi" w:cstheme="majorHAnsi"/>
          <w:color w:val="000000" w:themeColor="text1"/>
          <w:lang w:val="en-CA"/>
        </w:rPr>
      </w:pPr>
      <w:r w:rsidRPr="00844845">
        <w:rPr>
          <w:rFonts w:asciiTheme="majorHAnsi" w:hAnsiTheme="majorHAnsi" w:cstheme="majorHAnsi"/>
          <w:color w:val="000000" w:themeColor="text1"/>
          <w:lang w:val="en-CA"/>
        </w:rPr>
        <w:t xml:space="preserve">                           </w:t>
      </w:r>
      <w:r w:rsidRPr="00844845" w:rsidR="003C11DA">
        <w:rPr>
          <w:rFonts w:asciiTheme="majorHAnsi" w:hAnsiTheme="majorHAnsi" w:cstheme="majorHAnsi"/>
          <w:color w:val="000000" w:themeColor="text1"/>
          <w:lang w:val="en-CA"/>
        </w:rPr>
        <w:t xml:space="preserve">  </w:t>
      </w:r>
    </w:p>
    <w:p w:rsidR="00D1676D" w:rsidP="00CA747F" w:rsidRDefault="00D1676D" w14:paraId="3692F9BD" w14:textId="02CF1F6E">
      <w:pPr>
        <w:spacing w:after="0" w:line="240" w:lineRule="auto"/>
        <w:rPr>
          <w:rFonts w:asciiTheme="majorHAnsi" w:hAnsiTheme="majorHAnsi" w:cstheme="majorHAnsi"/>
          <w:color w:val="000000" w:themeColor="text1"/>
        </w:rPr>
      </w:pPr>
      <w:r w:rsidRPr="00844845">
        <w:rPr>
          <w:rFonts w:asciiTheme="majorHAnsi" w:hAnsiTheme="majorHAnsi" w:cstheme="majorHAnsi"/>
          <w:b/>
          <w:bCs/>
          <w:color w:val="000000" w:themeColor="text1"/>
        </w:rPr>
        <w:t>DURATION</w:t>
      </w:r>
      <w:r w:rsidRPr="00844845" w:rsidR="00844845">
        <w:rPr>
          <w:rFonts w:asciiTheme="majorHAnsi" w:hAnsiTheme="majorHAnsi" w:cstheme="majorHAnsi"/>
          <w:b/>
          <w:bCs/>
          <w:color w:val="000000" w:themeColor="text1"/>
        </w:rPr>
        <w:t>:</w:t>
      </w:r>
      <w:r w:rsidR="00844845">
        <w:rPr>
          <w:rFonts w:asciiTheme="majorHAnsi" w:hAnsiTheme="majorHAnsi" w:cstheme="majorHAnsi"/>
          <w:color w:val="000000" w:themeColor="text1"/>
        </w:rPr>
        <w:t xml:space="preserve"> </w:t>
      </w:r>
      <w:r w:rsidRPr="00300316" w:rsidR="00300316">
        <w:rPr>
          <w:rFonts w:asciiTheme="majorHAnsi" w:hAnsiTheme="majorHAnsi" w:cstheme="majorHAnsi"/>
          <w:color w:val="000000" w:themeColor="text1"/>
        </w:rPr>
        <w:t>One year FT (35 hours/week)</w:t>
      </w:r>
    </w:p>
    <w:p w:rsidRPr="00844845" w:rsidR="00300316" w:rsidP="00CA747F" w:rsidRDefault="00300316" w14:paraId="6CCB7B0E" w14:textId="77777777">
      <w:pPr>
        <w:spacing w:after="0" w:line="240" w:lineRule="auto"/>
        <w:rPr>
          <w:rFonts w:asciiTheme="majorHAnsi" w:hAnsiTheme="majorHAnsi" w:cstheme="majorHAnsi"/>
          <w:color w:val="000000" w:themeColor="text1"/>
        </w:rPr>
      </w:pPr>
    </w:p>
    <w:p w:rsidR="00D1676D" w:rsidP="00E544D5" w:rsidRDefault="00D1676D" w14:paraId="628E18D4" w14:textId="0470DB30">
      <w:pPr>
        <w:ind w:right="268"/>
        <w:rPr>
          <w:rFonts w:asciiTheme="majorHAnsi" w:hAnsiTheme="majorHAnsi" w:cstheme="majorHAnsi"/>
          <w:spacing w:val="-1"/>
        </w:rPr>
      </w:pPr>
      <w:r w:rsidRPr="00844845">
        <w:rPr>
          <w:rFonts w:asciiTheme="majorHAnsi" w:hAnsiTheme="majorHAnsi" w:cstheme="majorHAnsi"/>
          <w:b/>
          <w:bCs/>
          <w:color w:val="000000" w:themeColor="text1"/>
        </w:rPr>
        <w:t>APPLICATION:</w:t>
      </w:r>
      <w:r w:rsidR="00844845">
        <w:rPr>
          <w:rFonts w:asciiTheme="majorHAnsi" w:hAnsiTheme="majorHAnsi" w:cstheme="majorHAnsi"/>
          <w:color w:val="000000" w:themeColor="text1"/>
        </w:rPr>
        <w:t xml:space="preserve"> </w:t>
      </w:r>
      <w:r w:rsidRPr="00DE0EA9" w:rsidR="00E544D5">
        <w:rPr>
          <w:rFonts w:asciiTheme="majorHAnsi" w:hAnsiTheme="majorHAnsi" w:cstheme="majorHAnsi"/>
          <w:spacing w:val="-1"/>
        </w:rPr>
        <w:t>Submit</w:t>
      </w:r>
      <w:r w:rsidRPr="00DE0EA9" w:rsidR="00E544D5">
        <w:rPr>
          <w:rFonts w:asciiTheme="majorHAnsi" w:hAnsiTheme="majorHAnsi" w:cstheme="majorHAnsi"/>
          <w:spacing w:val="-6"/>
        </w:rPr>
        <w:t xml:space="preserve"> </w:t>
      </w:r>
      <w:r w:rsidRPr="00DE0EA9" w:rsidR="00E544D5">
        <w:rPr>
          <w:rFonts w:asciiTheme="majorHAnsi" w:hAnsiTheme="majorHAnsi" w:cstheme="majorHAnsi"/>
        </w:rPr>
        <w:t>your</w:t>
      </w:r>
      <w:r w:rsidRPr="00DE0EA9" w:rsidR="00E544D5">
        <w:rPr>
          <w:rFonts w:asciiTheme="majorHAnsi" w:hAnsiTheme="majorHAnsi" w:cstheme="majorHAnsi"/>
          <w:spacing w:val="-7"/>
        </w:rPr>
        <w:t xml:space="preserve"> </w:t>
      </w:r>
      <w:r w:rsidRPr="00DE0EA9" w:rsidR="00E544D5">
        <w:rPr>
          <w:rFonts w:asciiTheme="majorHAnsi" w:hAnsiTheme="majorHAnsi" w:cstheme="majorHAnsi"/>
          <w:spacing w:val="-1"/>
        </w:rPr>
        <w:t>cover</w:t>
      </w:r>
      <w:r w:rsidRPr="00DE0EA9" w:rsidR="00E544D5">
        <w:rPr>
          <w:rFonts w:asciiTheme="majorHAnsi" w:hAnsiTheme="majorHAnsi" w:cstheme="majorHAnsi"/>
          <w:spacing w:val="-7"/>
        </w:rPr>
        <w:t xml:space="preserve"> </w:t>
      </w:r>
      <w:r w:rsidRPr="00DE0EA9" w:rsidR="00E544D5">
        <w:rPr>
          <w:rFonts w:asciiTheme="majorHAnsi" w:hAnsiTheme="majorHAnsi" w:cstheme="majorHAnsi"/>
          <w:spacing w:val="-1"/>
        </w:rPr>
        <w:t>letter</w:t>
      </w:r>
      <w:r w:rsidRPr="00DE0EA9" w:rsidR="00E544D5">
        <w:rPr>
          <w:rFonts w:asciiTheme="majorHAnsi" w:hAnsiTheme="majorHAnsi" w:cstheme="majorHAnsi"/>
          <w:spacing w:val="-6"/>
        </w:rPr>
        <w:t xml:space="preserve"> </w:t>
      </w:r>
      <w:r w:rsidRPr="00DE0EA9" w:rsidR="00E544D5">
        <w:rPr>
          <w:rFonts w:asciiTheme="majorHAnsi" w:hAnsiTheme="majorHAnsi" w:cstheme="majorHAnsi"/>
          <w:spacing w:val="-1"/>
        </w:rPr>
        <w:t>and</w:t>
      </w:r>
      <w:r w:rsidRPr="00DE0EA9" w:rsidR="00E544D5">
        <w:rPr>
          <w:rFonts w:asciiTheme="majorHAnsi" w:hAnsiTheme="majorHAnsi" w:cstheme="majorHAnsi"/>
          <w:spacing w:val="-7"/>
        </w:rPr>
        <w:t xml:space="preserve"> </w:t>
      </w:r>
      <w:r w:rsidRPr="00DE0EA9" w:rsidR="00E544D5">
        <w:rPr>
          <w:rFonts w:asciiTheme="majorHAnsi" w:hAnsiTheme="majorHAnsi" w:cstheme="majorHAnsi"/>
          <w:spacing w:val="-1"/>
        </w:rPr>
        <w:t>resume</w:t>
      </w:r>
      <w:r w:rsidRPr="00DE0EA9" w:rsidR="00E544D5">
        <w:rPr>
          <w:rFonts w:asciiTheme="majorHAnsi" w:hAnsiTheme="majorHAnsi" w:cstheme="majorHAnsi"/>
          <w:spacing w:val="-7"/>
        </w:rPr>
        <w:t xml:space="preserve"> </w:t>
      </w:r>
      <w:r w:rsidRPr="00DE0EA9" w:rsidR="00E544D5">
        <w:rPr>
          <w:rFonts w:asciiTheme="majorHAnsi" w:hAnsiTheme="majorHAnsi" w:cstheme="majorHAnsi"/>
        </w:rPr>
        <w:t>in</w:t>
      </w:r>
      <w:r w:rsidRPr="00DE0EA9" w:rsidR="00E544D5">
        <w:rPr>
          <w:rFonts w:asciiTheme="majorHAnsi" w:hAnsiTheme="majorHAnsi" w:cstheme="majorHAnsi"/>
          <w:spacing w:val="-6"/>
        </w:rPr>
        <w:t xml:space="preserve"> </w:t>
      </w:r>
      <w:r w:rsidRPr="00DE0EA9" w:rsidR="00E544D5">
        <w:rPr>
          <w:rFonts w:asciiTheme="majorHAnsi" w:hAnsiTheme="majorHAnsi" w:cstheme="majorHAnsi"/>
          <w:u w:val="single" w:color="000000"/>
        </w:rPr>
        <w:t>ONE</w:t>
      </w:r>
      <w:r w:rsidRPr="00DE0EA9" w:rsidR="00E544D5">
        <w:rPr>
          <w:rFonts w:asciiTheme="majorHAnsi" w:hAnsiTheme="majorHAnsi" w:cstheme="majorHAnsi"/>
          <w:spacing w:val="-7"/>
          <w:u w:val="single" w:color="000000"/>
        </w:rPr>
        <w:t xml:space="preserve"> </w:t>
      </w:r>
      <w:r w:rsidRPr="00DE0EA9" w:rsidR="00E544D5">
        <w:rPr>
          <w:rFonts w:asciiTheme="majorHAnsi" w:hAnsiTheme="majorHAnsi" w:cstheme="majorHAnsi"/>
          <w:spacing w:val="-1"/>
        </w:rPr>
        <w:t>attachment</w:t>
      </w:r>
      <w:r w:rsidRPr="00DE0EA9" w:rsidR="00E544D5">
        <w:rPr>
          <w:rFonts w:asciiTheme="majorHAnsi" w:hAnsiTheme="majorHAnsi" w:cstheme="majorHAnsi"/>
          <w:spacing w:val="-6"/>
        </w:rPr>
        <w:t xml:space="preserve"> </w:t>
      </w:r>
      <w:r w:rsidRPr="00DE0EA9" w:rsidR="00E544D5">
        <w:rPr>
          <w:rFonts w:asciiTheme="majorHAnsi" w:hAnsiTheme="majorHAnsi" w:cstheme="majorHAnsi"/>
          <w:spacing w:val="-1"/>
        </w:rPr>
        <w:t>to:</w:t>
      </w:r>
      <w:r w:rsidRPr="00DE0EA9" w:rsidR="00E544D5">
        <w:rPr>
          <w:rFonts w:asciiTheme="majorHAnsi" w:hAnsiTheme="majorHAnsi" w:cstheme="majorHAnsi"/>
          <w:spacing w:val="-5"/>
        </w:rPr>
        <w:t xml:space="preserve"> </w:t>
      </w:r>
      <w:hyperlink r:id="rId10">
        <w:r w:rsidRPr="00DE0EA9" w:rsidR="00E544D5">
          <w:rPr>
            <w:rFonts w:asciiTheme="majorHAnsi" w:hAnsiTheme="majorHAnsi" w:cstheme="majorHAnsi"/>
            <w:spacing w:val="-1"/>
          </w:rPr>
          <w:t>hr@schliferclinic.com</w:t>
        </w:r>
      </w:hyperlink>
      <w:r w:rsidRPr="00DE0EA9" w:rsidR="00E544D5">
        <w:rPr>
          <w:rFonts w:asciiTheme="majorHAnsi" w:hAnsiTheme="majorHAnsi" w:cstheme="majorHAnsi"/>
          <w:spacing w:val="-6"/>
        </w:rPr>
        <w:t xml:space="preserve"> </w:t>
      </w:r>
      <w:r w:rsidRPr="00DE0EA9" w:rsidR="00E544D5">
        <w:rPr>
          <w:rFonts w:asciiTheme="majorHAnsi" w:hAnsiTheme="majorHAnsi" w:cstheme="majorHAnsi"/>
          <w:spacing w:val="-1"/>
        </w:rPr>
        <w:t>with the subject line</w:t>
      </w:r>
      <w:r w:rsidRPr="00DE0EA9" w:rsidR="00E544D5">
        <w:rPr>
          <w:rFonts w:asciiTheme="majorHAnsi" w:hAnsiTheme="majorHAnsi" w:cstheme="majorHAnsi"/>
          <w:spacing w:val="-6"/>
        </w:rPr>
        <w:t xml:space="preserve"> </w:t>
      </w:r>
      <w:r w:rsidRPr="00DE0EA9" w:rsidR="00E544D5">
        <w:rPr>
          <w:rFonts w:asciiTheme="majorHAnsi" w:hAnsiTheme="majorHAnsi" w:cstheme="majorHAnsi"/>
        </w:rPr>
        <w:t>of</w:t>
      </w:r>
      <w:r w:rsidRPr="00DE0EA9" w:rsidR="00E544D5">
        <w:rPr>
          <w:rFonts w:asciiTheme="majorHAnsi" w:hAnsiTheme="majorHAnsi" w:cstheme="majorHAnsi"/>
          <w:spacing w:val="-6"/>
        </w:rPr>
        <w:t xml:space="preserve"> </w:t>
      </w:r>
      <w:r w:rsidR="00E544D5">
        <w:rPr>
          <w:rFonts w:asciiTheme="majorHAnsi" w:hAnsiTheme="majorHAnsi" w:cstheme="majorHAnsi"/>
          <w:spacing w:val="-1"/>
          <w:u w:val="single" w:color="000000"/>
        </w:rPr>
        <w:t>Transitional and Housing Support Program Counsellor</w:t>
      </w:r>
      <w:r w:rsidRPr="00DE0EA9" w:rsidR="00E544D5">
        <w:rPr>
          <w:rFonts w:asciiTheme="majorHAnsi" w:hAnsiTheme="majorHAnsi" w:cstheme="majorHAnsi"/>
          <w:spacing w:val="-1"/>
        </w:rPr>
        <w:t>.</w:t>
      </w:r>
      <w:r w:rsidRPr="00DE0EA9" w:rsidR="00E544D5">
        <w:rPr>
          <w:rFonts w:asciiTheme="majorHAnsi" w:hAnsiTheme="majorHAnsi" w:cstheme="majorHAnsi"/>
          <w:spacing w:val="40"/>
        </w:rPr>
        <w:t xml:space="preserve"> </w:t>
      </w:r>
      <w:r w:rsidRPr="00DE0EA9" w:rsidR="00E544D5">
        <w:rPr>
          <w:rFonts w:asciiTheme="majorHAnsi" w:hAnsiTheme="majorHAnsi" w:cstheme="majorHAnsi"/>
          <w:spacing w:val="-1"/>
        </w:rPr>
        <w:t>In</w:t>
      </w:r>
      <w:r w:rsidRPr="00DE0EA9" w:rsidR="00E544D5">
        <w:rPr>
          <w:rFonts w:asciiTheme="majorHAnsi" w:hAnsiTheme="majorHAnsi" w:cstheme="majorHAnsi"/>
          <w:spacing w:val="-6"/>
        </w:rPr>
        <w:t xml:space="preserve"> </w:t>
      </w:r>
      <w:r w:rsidRPr="00DE0EA9" w:rsidR="00E544D5">
        <w:rPr>
          <w:rFonts w:asciiTheme="majorHAnsi" w:hAnsiTheme="majorHAnsi" w:cstheme="majorHAnsi"/>
        </w:rPr>
        <w:t>your</w:t>
      </w:r>
      <w:r w:rsidRPr="00DE0EA9" w:rsidR="00E544D5">
        <w:rPr>
          <w:rFonts w:asciiTheme="majorHAnsi" w:hAnsiTheme="majorHAnsi" w:cstheme="majorHAnsi"/>
          <w:spacing w:val="-6"/>
        </w:rPr>
        <w:t xml:space="preserve"> </w:t>
      </w:r>
      <w:r w:rsidRPr="00DE0EA9" w:rsidR="00E544D5">
        <w:rPr>
          <w:rFonts w:asciiTheme="majorHAnsi" w:hAnsiTheme="majorHAnsi" w:cstheme="majorHAnsi"/>
          <w:spacing w:val="-1"/>
        </w:rPr>
        <w:t>cover</w:t>
      </w:r>
      <w:r w:rsidRPr="00DE0EA9" w:rsidR="00E544D5">
        <w:rPr>
          <w:rFonts w:asciiTheme="majorHAnsi" w:hAnsiTheme="majorHAnsi" w:cstheme="majorHAnsi"/>
          <w:spacing w:val="-7"/>
        </w:rPr>
        <w:t xml:space="preserve"> </w:t>
      </w:r>
      <w:r w:rsidRPr="00DE0EA9" w:rsidR="00E544D5">
        <w:rPr>
          <w:rFonts w:asciiTheme="majorHAnsi" w:hAnsiTheme="majorHAnsi" w:cstheme="majorHAnsi"/>
          <w:spacing w:val="-1"/>
        </w:rPr>
        <w:t>letter,</w:t>
      </w:r>
      <w:r w:rsidRPr="00DE0EA9" w:rsidR="00E544D5">
        <w:rPr>
          <w:rFonts w:asciiTheme="majorHAnsi" w:hAnsiTheme="majorHAnsi" w:cstheme="majorHAnsi"/>
          <w:spacing w:val="-6"/>
        </w:rPr>
        <w:t xml:space="preserve"> </w:t>
      </w:r>
      <w:r w:rsidRPr="00DE0EA9" w:rsidR="00E544D5">
        <w:rPr>
          <w:rFonts w:asciiTheme="majorHAnsi" w:hAnsiTheme="majorHAnsi" w:cstheme="majorHAnsi"/>
          <w:spacing w:val="-1"/>
        </w:rPr>
        <w:t>please</w:t>
      </w:r>
      <w:r w:rsidRPr="00DE0EA9" w:rsidR="00E544D5">
        <w:rPr>
          <w:rFonts w:asciiTheme="majorHAnsi" w:hAnsiTheme="majorHAnsi" w:cstheme="majorHAnsi"/>
          <w:spacing w:val="-6"/>
        </w:rPr>
        <w:t xml:space="preserve"> </w:t>
      </w:r>
      <w:r w:rsidRPr="00DE0EA9" w:rsidR="00E544D5">
        <w:rPr>
          <w:rFonts w:asciiTheme="majorHAnsi" w:hAnsiTheme="majorHAnsi" w:cstheme="majorHAnsi"/>
          <w:spacing w:val="-1"/>
        </w:rPr>
        <w:t>indicate</w:t>
      </w:r>
      <w:r w:rsidRPr="00DE0EA9" w:rsidR="00E544D5">
        <w:rPr>
          <w:rFonts w:asciiTheme="majorHAnsi" w:hAnsiTheme="majorHAnsi" w:cstheme="majorHAnsi"/>
          <w:spacing w:val="-5"/>
        </w:rPr>
        <w:t xml:space="preserve"> </w:t>
      </w:r>
      <w:r w:rsidRPr="00DE0EA9" w:rsidR="00E544D5">
        <w:rPr>
          <w:rFonts w:asciiTheme="majorHAnsi" w:hAnsiTheme="majorHAnsi" w:cstheme="majorHAnsi"/>
          <w:spacing w:val="-1"/>
        </w:rPr>
        <w:t>where</w:t>
      </w:r>
      <w:r w:rsidRPr="00DE0EA9" w:rsidR="00E544D5">
        <w:rPr>
          <w:rFonts w:asciiTheme="majorHAnsi" w:hAnsiTheme="majorHAnsi" w:cstheme="majorHAnsi"/>
          <w:spacing w:val="-5"/>
        </w:rPr>
        <w:t xml:space="preserve"> </w:t>
      </w:r>
      <w:r w:rsidRPr="00DE0EA9" w:rsidR="00E544D5">
        <w:rPr>
          <w:rFonts w:asciiTheme="majorHAnsi" w:hAnsiTheme="majorHAnsi" w:cstheme="majorHAnsi"/>
        </w:rPr>
        <w:t>you</w:t>
      </w:r>
      <w:r w:rsidRPr="00DE0EA9" w:rsidR="00E544D5">
        <w:rPr>
          <w:rFonts w:asciiTheme="majorHAnsi" w:hAnsiTheme="majorHAnsi" w:cstheme="majorHAnsi"/>
          <w:spacing w:val="-6"/>
        </w:rPr>
        <w:t xml:space="preserve"> </w:t>
      </w:r>
      <w:r w:rsidRPr="00DE0EA9" w:rsidR="00E544D5">
        <w:rPr>
          <w:rFonts w:asciiTheme="majorHAnsi" w:hAnsiTheme="majorHAnsi" w:cstheme="majorHAnsi"/>
          <w:spacing w:val="-1"/>
        </w:rPr>
        <w:t>found our job posting.</w:t>
      </w:r>
    </w:p>
    <w:p w:rsidRPr="00E544D5" w:rsidR="00300316" w:rsidP="00E544D5" w:rsidRDefault="00300316" w14:paraId="141C7BD4" w14:textId="77777777">
      <w:pPr>
        <w:ind w:right="268"/>
        <w:rPr>
          <w:rFonts w:asciiTheme="majorHAnsi" w:hAnsiTheme="majorHAnsi" w:cstheme="majorHAnsi"/>
          <w:spacing w:val="-1"/>
        </w:rPr>
      </w:pPr>
    </w:p>
    <w:p w:rsidRPr="00B22893" w:rsidR="00772ADD" w:rsidP="00300316" w:rsidRDefault="00772ADD" w14:paraId="193D58D3" w14:textId="77777777">
      <w:pPr>
        <w:spacing w:after="0" w:line="240" w:lineRule="auto"/>
        <w:jc w:val="center"/>
        <w:rPr>
          <w:rFonts w:asciiTheme="majorHAnsi" w:hAnsiTheme="majorHAnsi" w:cstheme="majorHAnsi"/>
        </w:rPr>
      </w:pPr>
      <w:r w:rsidRPr="00B22893">
        <w:rPr>
          <w:rFonts w:asciiTheme="majorHAnsi" w:hAnsiTheme="majorHAnsi" w:cstheme="majorHAnsi"/>
        </w:rPr>
        <w:t xml:space="preserve">Barbra Schlifer Commemorative Clinic is an equal opportunity employer that welcomes candidates from equity-seeking groups and is committed to providing accommodation for people with </w:t>
      </w:r>
      <w:r>
        <w:rPr>
          <w:rFonts w:asciiTheme="majorHAnsi" w:hAnsiTheme="majorHAnsi" w:cstheme="majorHAnsi"/>
        </w:rPr>
        <w:t>accessibility needs</w:t>
      </w:r>
      <w:r w:rsidRPr="00B22893">
        <w:rPr>
          <w:rFonts w:asciiTheme="majorHAnsi" w:hAnsiTheme="majorHAnsi" w:cstheme="majorHAnsi"/>
        </w:rPr>
        <w:t>. Please let us know if you require accommodation due to a</w:t>
      </w:r>
      <w:r>
        <w:rPr>
          <w:rFonts w:asciiTheme="majorHAnsi" w:hAnsiTheme="majorHAnsi" w:cstheme="majorHAnsi"/>
        </w:rPr>
        <w:t xml:space="preserve">n accessibility need </w:t>
      </w:r>
      <w:r w:rsidRPr="00B22893">
        <w:rPr>
          <w:rFonts w:asciiTheme="majorHAnsi" w:hAnsiTheme="majorHAnsi" w:cstheme="majorHAnsi"/>
        </w:rPr>
        <w:t>during any aspect of the recruitment process, and we will work with you to address your needs.</w:t>
      </w:r>
    </w:p>
    <w:p w:rsidR="00772ADD" w:rsidP="00CA747F" w:rsidRDefault="00772ADD" w14:paraId="52205E29" w14:textId="77777777">
      <w:pPr>
        <w:spacing w:after="0" w:line="240" w:lineRule="auto"/>
        <w:rPr>
          <w:rFonts w:asciiTheme="majorHAnsi" w:hAnsiTheme="majorHAnsi" w:cstheme="majorHAnsi"/>
        </w:rPr>
      </w:pPr>
    </w:p>
    <w:p w:rsidRPr="00B22893" w:rsidR="00D76917" w:rsidP="00CA747F" w:rsidRDefault="00D1676D" w14:paraId="60061E4C" w14:textId="61854E79">
      <w:pPr>
        <w:spacing w:after="0" w:line="240" w:lineRule="auto"/>
        <w:rPr>
          <w:rFonts w:asciiTheme="majorHAnsi" w:hAnsiTheme="majorHAnsi" w:cstheme="majorHAnsi"/>
          <w:sz w:val="20"/>
          <w:szCs w:val="20"/>
        </w:rPr>
      </w:pPr>
      <w:r w:rsidRPr="00B22893">
        <w:rPr>
          <w:rFonts w:asciiTheme="majorHAnsi" w:hAnsiTheme="majorHAnsi" w:cstheme="majorHAnsi"/>
        </w:rPr>
        <w:t>W</w:t>
      </w:r>
      <w:r w:rsidRPr="00B22893" w:rsidR="00FF1B79">
        <w:rPr>
          <w:rFonts w:asciiTheme="majorHAnsi" w:hAnsiTheme="majorHAnsi" w:cstheme="majorHAnsi"/>
        </w:rPr>
        <w:t>e thank all candidates for their interest.  However, only those applicants selected for an interview will be contacted.</w:t>
      </w:r>
      <w:r w:rsidRPr="00B22893">
        <w:rPr>
          <w:rFonts w:asciiTheme="majorHAnsi" w:hAnsiTheme="majorHAnsi" w:cstheme="majorHAnsi"/>
        </w:rPr>
        <w:t xml:space="preserve">  </w:t>
      </w:r>
      <w:r w:rsidRPr="00B22893" w:rsidR="7B86E0B4">
        <w:rPr>
          <w:rFonts w:asciiTheme="majorHAnsi" w:hAnsiTheme="majorHAnsi" w:cstheme="majorHAnsi"/>
        </w:rPr>
        <w:t>NO PHONE CALLS PLEASE</w:t>
      </w:r>
    </w:p>
    <w:sectPr w:rsidRPr="00B22893" w:rsidR="00D76917" w:rsidSect="00D1676D">
      <w:pgSz w:w="12240" w:h="15840" w:orient="portrait"/>
      <w:pgMar w:top="1134" w:right="136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charset w:val="00"/>
    <w:family w:val="swiss"/>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0AF7"/>
    <w:multiLevelType w:val="hybridMultilevel"/>
    <w:tmpl w:val="C48245E0"/>
    <w:lvl w:ilvl="0" w:tplc="10090005">
      <w:start w:val="1"/>
      <w:numFmt w:val="bullet"/>
      <w:lvlText w:val=""/>
      <w:lvlJc w:val="left"/>
      <w:pPr>
        <w:ind w:left="1080" w:hanging="360"/>
      </w:pPr>
      <w:rPr>
        <w:rFonts w:hint="default" w:ascii="Wingdings" w:hAnsi="Wingdings"/>
      </w:rPr>
    </w:lvl>
    <w:lvl w:ilvl="1" w:tplc="10090003" w:tentative="1">
      <w:start w:val="1"/>
      <w:numFmt w:val="bullet"/>
      <w:lvlText w:val="o"/>
      <w:lvlJc w:val="left"/>
      <w:pPr>
        <w:ind w:left="1800" w:hanging="360"/>
      </w:pPr>
      <w:rPr>
        <w:rFonts w:hint="default" w:ascii="Courier New" w:hAnsi="Courier New" w:cs="Courier New"/>
      </w:rPr>
    </w:lvl>
    <w:lvl w:ilvl="2" w:tplc="10090005" w:tentative="1">
      <w:start w:val="1"/>
      <w:numFmt w:val="bullet"/>
      <w:lvlText w:val=""/>
      <w:lvlJc w:val="left"/>
      <w:pPr>
        <w:ind w:left="2520" w:hanging="360"/>
      </w:pPr>
      <w:rPr>
        <w:rFonts w:hint="default" w:ascii="Wingdings" w:hAnsi="Wingdings"/>
      </w:rPr>
    </w:lvl>
    <w:lvl w:ilvl="3" w:tplc="10090001" w:tentative="1">
      <w:start w:val="1"/>
      <w:numFmt w:val="bullet"/>
      <w:lvlText w:val=""/>
      <w:lvlJc w:val="left"/>
      <w:pPr>
        <w:ind w:left="3240" w:hanging="360"/>
      </w:pPr>
      <w:rPr>
        <w:rFonts w:hint="default" w:ascii="Symbol" w:hAnsi="Symbol"/>
      </w:rPr>
    </w:lvl>
    <w:lvl w:ilvl="4" w:tplc="10090003" w:tentative="1">
      <w:start w:val="1"/>
      <w:numFmt w:val="bullet"/>
      <w:lvlText w:val="o"/>
      <w:lvlJc w:val="left"/>
      <w:pPr>
        <w:ind w:left="3960" w:hanging="360"/>
      </w:pPr>
      <w:rPr>
        <w:rFonts w:hint="default" w:ascii="Courier New" w:hAnsi="Courier New" w:cs="Courier New"/>
      </w:rPr>
    </w:lvl>
    <w:lvl w:ilvl="5" w:tplc="10090005" w:tentative="1">
      <w:start w:val="1"/>
      <w:numFmt w:val="bullet"/>
      <w:lvlText w:val=""/>
      <w:lvlJc w:val="left"/>
      <w:pPr>
        <w:ind w:left="4680" w:hanging="360"/>
      </w:pPr>
      <w:rPr>
        <w:rFonts w:hint="default" w:ascii="Wingdings" w:hAnsi="Wingdings"/>
      </w:rPr>
    </w:lvl>
    <w:lvl w:ilvl="6" w:tplc="10090001" w:tentative="1">
      <w:start w:val="1"/>
      <w:numFmt w:val="bullet"/>
      <w:lvlText w:val=""/>
      <w:lvlJc w:val="left"/>
      <w:pPr>
        <w:ind w:left="5400" w:hanging="360"/>
      </w:pPr>
      <w:rPr>
        <w:rFonts w:hint="default" w:ascii="Symbol" w:hAnsi="Symbol"/>
      </w:rPr>
    </w:lvl>
    <w:lvl w:ilvl="7" w:tplc="10090003" w:tentative="1">
      <w:start w:val="1"/>
      <w:numFmt w:val="bullet"/>
      <w:lvlText w:val="o"/>
      <w:lvlJc w:val="left"/>
      <w:pPr>
        <w:ind w:left="6120" w:hanging="360"/>
      </w:pPr>
      <w:rPr>
        <w:rFonts w:hint="default" w:ascii="Courier New" w:hAnsi="Courier New" w:cs="Courier New"/>
      </w:rPr>
    </w:lvl>
    <w:lvl w:ilvl="8" w:tplc="10090005" w:tentative="1">
      <w:start w:val="1"/>
      <w:numFmt w:val="bullet"/>
      <w:lvlText w:val=""/>
      <w:lvlJc w:val="left"/>
      <w:pPr>
        <w:ind w:left="6840" w:hanging="360"/>
      </w:pPr>
      <w:rPr>
        <w:rFonts w:hint="default" w:ascii="Wingdings" w:hAnsi="Wingdings"/>
      </w:rPr>
    </w:lvl>
  </w:abstractNum>
  <w:abstractNum w:abstractNumId="1" w15:restartNumberingAfterBreak="0">
    <w:nsid w:val="09360D5D"/>
    <w:multiLevelType w:val="hybridMultilevel"/>
    <w:tmpl w:val="6DA258A6"/>
    <w:lvl w:ilvl="0" w:tplc="10090005">
      <w:start w:val="1"/>
      <w:numFmt w:val="bullet"/>
      <w:lvlText w:val=""/>
      <w:lvlJc w:val="left"/>
      <w:pPr>
        <w:ind w:left="640" w:hanging="180"/>
      </w:pPr>
      <w:rPr>
        <w:rFonts w:hint="default" w:ascii="Wingdings" w:hAnsi="Wingdings"/>
        <w:color w:val="231F20"/>
        <w:sz w:val="21"/>
        <w:szCs w:val="21"/>
      </w:rPr>
    </w:lvl>
    <w:lvl w:ilvl="1" w:tplc="35CAF432">
      <w:start w:val="1"/>
      <w:numFmt w:val="bullet"/>
      <w:lvlText w:val="•"/>
      <w:lvlJc w:val="left"/>
      <w:pPr>
        <w:ind w:left="1710" w:hanging="180"/>
      </w:pPr>
      <w:rPr>
        <w:rFonts w:hint="default"/>
      </w:rPr>
    </w:lvl>
    <w:lvl w:ilvl="2" w:tplc="B4FE19F0">
      <w:start w:val="1"/>
      <w:numFmt w:val="bullet"/>
      <w:lvlText w:val="•"/>
      <w:lvlJc w:val="left"/>
      <w:pPr>
        <w:ind w:left="2780" w:hanging="180"/>
      </w:pPr>
      <w:rPr>
        <w:rFonts w:hint="default"/>
      </w:rPr>
    </w:lvl>
    <w:lvl w:ilvl="3" w:tplc="8696C72C">
      <w:start w:val="1"/>
      <w:numFmt w:val="bullet"/>
      <w:lvlText w:val="•"/>
      <w:lvlJc w:val="left"/>
      <w:pPr>
        <w:ind w:left="3850" w:hanging="180"/>
      </w:pPr>
      <w:rPr>
        <w:rFonts w:hint="default"/>
      </w:rPr>
    </w:lvl>
    <w:lvl w:ilvl="4" w:tplc="9E209D2C">
      <w:start w:val="1"/>
      <w:numFmt w:val="bullet"/>
      <w:lvlText w:val="•"/>
      <w:lvlJc w:val="left"/>
      <w:pPr>
        <w:ind w:left="4920" w:hanging="180"/>
      </w:pPr>
      <w:rPr>
        <w:rFonts w:hint="default"/>
      </w:rPr>
    </w:lvl>
    <w:lvl w:ilvl="5" w:tplc="3BAEF6E6">
      <w:start w:val="1"/>
      <w:numFmt w:val="bullet"/>
      <w:lvlText w:val="•"/>
      <w:lvlJc w:val="left"/>
      <w:pPr>
        <w:ind w:left="5990" w:hanging="180"/>
      </w:pPr>
      <w:rPr>
        <w:rFonts w:hint="default"/>
      </w:rPr>
    </w:lvl>
    <w:lvl w:ilvl="6" w:tplc="9E801FD6">
      <w:start w:val="1"/>
      <w:numFmt w:val="bullet"/>
      <w:lvlText w:val="•"/>
      <w:lvlJc w:val="left"/>
      <w:pPr>
        <w:ind w:left="7060" w:hanging="180"/>
      </w:pPr>
      <w:rPr>
        <w:rFonts w:hint="default"/>
      </w:rPr>
    </w:lvl>
    <w:lvl w:ilvl="7" w:tplc="9EFA638C">
      <w:start w:val="1"/>
      <w:numFmt w:val="bullet"/>
      <w:lvlText w:val="•"/>
      <w:lvlJc w:val="left"/>
      <w:pPr>
        <w:ind w:left="8130" w:hanging="180"/>
      </w:pPr>
      <w:rPr>
        <w:rFonts w:hint="default"/>
      </w:rPr>
    </w:lvl>
    <w:lvl w:ilvl="8" w:tplc="774C1294">
      <w:start w:val="1"/>
      <w:numFmt w:val="bullet"/>
      <w:lvlText w:val="•"/>
      <w:lvlJc w:val="left"/>
      <w:pPr>
        <w:ind w:left="9200" w:hanging="180"/>
      </w:pPr>
      <w:rPr>
        <w:rFonts w:hint="default"/>
      </w:rPr>
    </w:lvl>
  </w:abstractNum>
  <w:abstractNum w:abstractNumId="2" w15:restartNumberingAfterBreak="0">
    <w:nsid w:val="0E79623A"/>
    <w:multiLevelType w:val="hybridMultilevel"/>
    <w:tmpl w:val="4F109730"/>
    <w:lvl w:ilvl="0" w:tplc="BB02CF6C">
      <w:start w:val="1"/>
      <w:numFmt w:val="bullet"/>
      <w:lvlText w:val="•"/>
      <w:lvlJc w:val="left"/>
      <w:pPr>
        <w:ind w:left="530" w:hanging="180"/>
      </w:pPr>
      <w:rPr>
        <w:rFonts w:hint="default" w:ascii="Arial" w:hAnsi="Arial" w:eastAsia="Arial"/>
        <w:color w:val="231F20"/>
        <w:sz w:val="20"/>
        <w:szCs w:val="20"/>
      </w:rPr>
    </w:lvl>
    <w:lvl w:ilvl="1" w:tplc="213E992C">
      <w:start w:val="1"/>
      <w:numFmt w:val="bullet"/>
      <w:lvlText w:val="•"/>
      <w:lvlJc w:val="left"/>
      <w:pPr>
        <w:ind w:left="1032" w:hanging="180"/>
      </w:pPr>
      <w:rPr>
        <w:rFonts w:hint="default"/>
      </w:rPr>
    </w:lvl>
    <w:lvl w:ilvl="2" w:tplc="D82A4F40">
      <w:start w:val="1"/>
      <w:numFmt w:val="bullet"/>
      <w:lvlText w:val="•"/>
      <w:lvlJc w:val="left"/>
      <w:pPr>
        <w:ind w:left="1534" w:hanging="180"/>
      </w:pPr>
      <w:rPr>
        <w:rFonts w:hint="default"/>
      </w:rPr>
    </w:lvl>
    <w:lvl w:ilvl="3" w:tplc="A9C43AAA">
      <w:start w:val="1"/>
      <w:numFmt w:val="bullet"/>
      <w:lvlText w:val="•"/>
      <w:lvlJc w:val="left"/>
      <w:pPr>
        <w:ind w:left="2036" w:hanging="180"/>
      </w:pPr>
      <w:rPr>
        <w:rFonts w:hint="default"/>
      </w:rPr>
    </w:lvl>
    <w:lvl w:ilvl="4" w:tplc="07F8F790">
      <w:start w:val="1"/>
      <w:numFmt w:val="bullet"/>
      <w:lvlText w:val="•"/>
      <w:lvlJc w:val="left"/>
      <w:pPr>
        <w:ind w:left="2538" w:hanging="180"/>
      </w:pPr>
      <w:rPr>
        <w:rFonts w:hint="default"/>
      </w:rPr>
    </w:lvl>
    <w:lvl w:ilvl="5" w:tplc="E58021AA">
      <w:start w:val="1"/>
      <w:numFmt w:val="bullet"/>
      <w:lvlText w:val="•"/>
      <w:lvlJc w:val="left"/>
      <w:pPr>
        <w:ind w:left="3040" w:hanging="180"/>
      </w:pPr>
      <w:rPr>
        <w:rFonts w:hint="default"/>
      </w:rPr>
    </w:lvl>
    <w:lvl w:ilvl="6" w:tplc="BBE49382">
      <w:start w:val="1"/>
      <w:numFmt w:val="bullet"/>
      <w:lvlText w:val="•"/>
      <w:lvlJc w:val="left"/>
      <w:pPr>
        <w:ind w:left="3542" w:hanging="180"/>
      </w:pPr>
      <w:rPr>
        <w:rFonts w:hint="default"/>
      </w:rPr>
    </w:lvl>
    <w:lvl w:ilvl="7" w:tplc="67280796">
      <w:start w:val="1"/>
      <w:numFmt w:val="bullet"/>
      <w:lvlText w:val="•"/>
      <w:lvlJc w:val="left"/>
      <w:pPr>
        <w:ind w:left="4044" w:hanging="180"/>
      </w:pPr>
      <w:rPr>
        <w:rFonts w:hint="default"/>
      </w:rPr>
    </w:lvl>
    <w:lvl w:ilvl="8" w:tplc="608A029C">
      <w:start w:val="1"/>
      <w:numFmt w:val="bullet"/>
      <w:lvlText w:val="•"/>
      <w:lvlJc w:val="left"/>
      <w:pPr>
        <w:ind w:left="4546" w:hanging="180"/>
      </w:pPr>
      <w:rPr>
        <w:rFonts w:hint="default"/>
      </w:rPr>
    </w:lvl>
  </w:abstractNum>
  <w:abstractNum w:abstractNumId="3" w15:restartNumberingAfterBreak="0">
    <w:nsid w:val="0EBD25D9"/>
    <w:multiLevelType w:val="hybridMultilevel"/>
    <w:tmpl w:val="5770CE2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1C215CDF"/>
    <w:multiLevelType w:val="hybridMultilevel"/>
    <w:tmpl w:val="2E32B83E"/>
    <w:lvl w:ilvl="0" w:tplc="10090001">
      <w:start w:val="1"/>
      <w:numFmt w:val="bullet"/>
      <w:lvlText w:val=""/>
      <w:lvlJc w:val="left"/>
      <w:pPr>
        <w:ind w:left="360" w:hanging="360"/>
      </w:pPr>
      <w:rPr>
        <w:rFonts w:hint="default" w:ascii="Symbol" w:hAnsi="Symbol"/>
      </w:rPr>
    </w:lvl>
    <w:lvl w:ilvl="1" w:tplc="10090003" w:tentative="1">
      <w:start w:val="1"/>
      <w:numFmt w:val="bullet"/>
      <w:lvlText w:val="o"/>
      <w:lvlJc w:val="left"/>
      <w:pPr>
        <w:ind w:left="1080" w:hanging="360"/>
      </w:pPr>
      <w:rPr>
        <w:rFonts w:hint="default" w:ascii="Courier New" w:hAnsi="Courier New" w:cs="Courier New"/>
      </w:rPr>
    </w:lvl>
    <w:lvl w:ilvl="2" w:tplc="10090005" w:tentative="1">
      <w:start w:val="1"/>
      <w:numFmt w:val="bullet"/>
      <w:lvlText w:val=""/>
      <w:lvlJc w:val="left"/>
      <w:pPr>
        <w:ind w:left="1800" w:hanging="360"/>
      </w:pPr>
      <w:rPr>
        <w:rFonts w:hint="default" w:ascii="Wingdings" w:hAnsi="Wingdings"/>
      </w:rPr>
    </w:lvl>
    <w:lvl w:ilvl="3" w:tplc="10090001" w:tentative="1">
      <w:start w:val="1"/>
      <w:numFmt w:val="bullet"/>
      <w:lvlText w:val=""/>
      <w:lvlJc w:val="left"/>
      <w:pPr>
        <w:ind w:left="2520" w:hanging="360"/>
      </w:pPr>
      <w:rPr>
        <w:rFonts w:hint="default" w:ascii="Symbol" w:hAnsi="Symbol"/>
      </w:rPr>
    </w:lvl>
    <w:lvl w:ilvl="4" w:tplc="10090003" w:tentative="1">
      <w:start w:val="1"/>
      <w:numFmt w:val="bullet"/>
      <w:lvlText w:val="o"/>
      <w:lvlJc w:val="left"/>
      <w:pPr>
        <w:ind w:left="3240" w:hanging="360"/>
      </w:pPr>
      <w:rPr>
        <w:rFonts w:hint="default" w:ascii="Courier New" w:hAnsi="Courier New" w:cs="Courier New"/>
      </w:rPr>
    </w:lvl>
    <w:lvl w:ilvl="5" w:tplc="10090005" w:tentative="1">
      <w:start w:val="1"/>
      <w:numFmt w:val="bullet"/>
      <w:lvlText w:val=""/>
      <w:lvlJc w:val="left"/>
      <w:pPr>
        <w:ind w:left="3960" w:hanging="360"/>
      </w:pPr>
      <w:rPr>
        <w:rFonts w:hint="default" w:ascii="Wingdings" w:hAnsi="Wingdings"/>
      </w:rPr>
    </w:lvl>
    <w:lvl w:ilvl="6" w:tplc="10090001" w:tentative="1">
      <w:start w:val="1"/>
      <w:numFmt w:val="bullet"/>
      <w:lvlText w:val=""/>
      <w:lvlJc w:val="left"/>
      <w:pPr>
        <w:ind w:left="4680" w:hanging="360"/>
      </w:pPr>
      <w:rPr>
        <w:rFonts w:hint="default" w:ascii="Symbol" w:hAnsi="Symbol"/>
      </w:rPr>
    </w:lvl>
    <w:lvl w:ilvl="7" w:tplc="10090003" w:tentative="1">
      <w:start w:val="1"/>
      <w:numFmt w:val="bullet"/>
      <w:lvlText w:val="o"/>
      <w:lvlJc w:val="left"/>
      <w:pPr>
        <w:ind w:left="5400" w:hanging="360"/>
      </w:pPr>
      <w:rPr>
        <w:rFonts w:hint="default" w:ascii="Courier New" w:hAnsi="Courier New" w:cs="Courier New"/>
      </w:rPr>
    </w:lvl>
    <w:lvl w:ilvl="8" w:tplc="10090005" w:tentative="1">
      <w:start w:val="1"/>
      <w:numFmt w:val="bullet"/>
      <w:lvlText w:val=""/>
      <w:lvlJc w:val="left"/>
      <w:pPr>
        <w:ind w:left="6120" w:hanging="360"/>
      </w:pPr>
      <w:rPr>
        <w:rFonts w:hint="default" w:ascii="Wingdings" w:hAnsi="Wingdings"/>
      </w:rPr>
    </w:lvl>
  </w:abstractNum>
  <w:abstractNum w:abstractNumId="5" w15:restartNumberingAfterBreak="0">
    <w:nsid w:val="1C593CAE"/>
    <w:multiLevelType w:val="hybridMultilevel"/>
    <w:tmpl w:val="344A613A"/>
    <w:lvl w:ilvl="0" w:tplc="10090005">
      <w:start w:val="1"/>
      <w:numFmt w:val="bullet"/>
      <w:lvlText w:val=""/>
      <w:lvlJc w:val="left"/>
      <w:pPr>
        <w:ind w:left="1080" w:hanging="360"/>
      </w:pPr>
      <w:rPr>
        <w:rFonts w:hint="default" w:ascii="Wingdings" w:hAnsi="Wingdings"/>
      </w:rPr>
    </w:lvl>
    <w:lvl w:ilvl="1" w:tplc="10090003" w:tentative="1">
      <w:start w:val="1"/>
      <w:numFmt w:val="bullet"/>
      <w:lvlText w:val="o"/>
      <w:lvlJc w:val="left"/>
      <w:pPr>
        <w:ind w:left="1800" w:hanging="360"/>
      </w:pPr>
      <w:rPr>
        <w:rFonts w:hint="default" w:ascii="Courier New" w:hAnsi="Courier New" w:cs="Courier New"/>
      </w:rPr>
    </w:lvl>
    <w:lvl w:ilvl="2" w:tplc="10090005" w:tentative="1">
      <w:start w:val="1"/>
      <w:numFmt w:val="bullet"/>
      <w:lvlText w:val=""/>
      <w:lvlJc w:val="left"/>
      <w:pPr>
        <w:ind w:left="2520" w:hanging="360"/>
      </w:pPr>
      <w:rPr>
        <w:rFonts w:hint="default" w:ascii="Wingdings" w:hAnsi="Wingdings"/>
      </w:rPr>
    </w:lvl>
    <w:lvl w:ilvl="3" w:tplc="10090001" w:tentative="1">
      <w:start w:val="1"/>
      <w:numFmt w:val="bullet"/>
      <w:lvlText w:val=""/>
      <w:lvlJc w:val="left"/>
      <w:pPr>
        <w:ind w:left="3240" w:hanging="360"/>
      </w:pPr>
      <w:rPr>
        <w:rFonts w:hint="default" w:ascii="Symbol" w:hAnsi="Symbol"/>
      </w:rPr>
    </w:lvl>
    <w:lvl w:ilvl="4" w:tplc="10090003" w:tentative="1">
      <w:start w:val="1"/>
      <w:numFmt w:val="bullet"/>
      <w:lvlText w:val="o"/>
      <w:lvlJc w:val="left"/>
      <w:pPr>
        <w:ind w:left="3960" w:hanging="360"/>
      </w:pPr>
      <w:rPr>
        <w:rFonts w:hint="default" w:ascii="Courier New" w:hAnsi="Courier New" w:cs="Courier New"/>
      </w:rPr>
    </w:lvl>
    <w:lvl w:ilvl="5" w:tplc="10090005" w:tentative="1">
      <w:start w:val="1"/>
      <w:numFmt w:val="bullet"/>
      <w:lvlText w:val=""/>
      <w:lvlJc w:val="left"/>
      <w:pPr>
        <w:ind w:left="4680" w:hanging="360"/>
      </w:pPr>
      <w:rPr>
        <w:rFonts w:hint="default" w:ascii="Wingdings" w:hAnsi="Wingdings"/>
      </w:rPr>
    </w:lvl>
    <w:lvl w:ilvl="6" w:tplc="10090001" w:tentative="1">
      <w:start w:val="1"/>
      <w:numFmt w:val="bullet"/>
      <w:lvlText w:val=""/>
      <w:lvlJc w:val="left"/>
      <w:pPr>
        <w:ind w:left="5400" w:hanging="360"/>
      </w:pPr>
      <w:rPr>
        <w:rFonts w:hint="default" w:ascii="Symbol" w:hAnsi="Symbol"/>
      </w:rPr>
    </w:lvl>
    <w:lvl w:ilvl="7" w:tplc="10090003" w:tentative="1">
      <w:start w:val="1"/>
      <w:numFmt w:val="bullet"/>
      <w:lvlText w:val="o"/>
      <w:lvlJc w:val="left"/>
      <w:pPr>
        <w:ind w:left="6120" w:hanging="360"/>
      </w:pPr>
      <w:rPr>
        <w:rFonts w:hint="default" w:ascii="Courier New" w:hAnsi="Courier New" w:cs="Courier New"/>
      </w:rPr>
    </w:lvl>
    <w:lvl w:ilvl="8" w:tplc="10090005" w:tentative="1">
      <w:start w:val="1"/>
      <w:numFmt w:val="bullet"/>
      <w:lvlText w:val=""/>
      <w:lvlJc w:val="left"/>
      <w:pPr>
        <w:ind w:left="6840" w:hanging="360"/>
      </w:pPr>
      <w:rPr>
        <w:rFonts w:hint="default" w:ascii="Wingdings" w:hAnsi="Wingdings"/>
      </w:rPr>
    </w:lvl>
  </w:abstractNum>
  <w:abstractNum w:abstractNumId="6" w15:restartNumberingAfterBreak="0">
    <w:nsid w:val="1CE52D61"/>
    <w:multiLevelType w:val="hybridMultilevel"/>
    <w:tmpl w:val="4ECA134A"/>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Times New Roman"/>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Times New Roman"/>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Times New Roman"/>
      </w:rPr>
    </w:lvl>
    <w:lvl w:ilvl="8" w:tplc="04090005">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EF01940"/>
    <w:multiLevelType w:val="hybridMultilevel"/>
    <w:tmpl w:val="A48AB074"/>
    <w:lvl w:ilvl="0" w:tplc="10090005">
      <w:start w:val="1"/>
      <w:numFmt w:val="bullet"/>
      <w:lvlText w:val=""/>
      <w:lvlJc w:val="left"/>
      <w:pPr>
        <w:ind w:left="1080" w:hanging="360"/>
      </w:pPr>
      <w:rPr>
        <w:rFonts w:hint="default" w:ascii="Wingdings" w:hAnsi="Wingdings"/>
      </w:rPr>
    </w:lvl>
    <w:lvl w:ilvl="1" w:tplc="10090003" w:tentative="1">
      <w:start w:val="1"/>
      <w:numFmt w:val="bullet"/>
      <w:lvlText w:val="o"/>
      <w:lvlJc w:val="left"/>
      <w:pPr>
        <w:ind w:left="1800" w:hanging="360"/>
      </w:pPr>
      <w:rPr>
        <w:rFonts w:hint="default" w:ascii="Courier New" w:hAnsi="Courier New" w:cs="Courier New"/>
      </w:rPr>
    </w:lvl>
    <w:lvl w:ilvl="2" w:tplc="10090005" w:tentative="1">
      <w:start w:val="1"/>
      <w:numFmt w:val="bullet"/>
      <w:lvlText w:val=""/>
      <w:lvlJc w:val="left"/>
      <w:pPr>
        <w:ind w:left="2520" w:hanging="360"/>
      </w:pPr>
      <w:rPr>
        <w:rFonts w:hint="default" w:ascii="Wingdings" w:hAnsi="Wingdings"/>
      </w:rPr>
    </w:lvl>
    <w:lvl w:ilvl="3" w:tplc="10090001" w:tentative="1">
      <w:start w:val="1"/>
      <w:numFmt w:val="bullet"/>
      <w:lvlText w:val=""/>
      <w:lvlJc w:val="left"/>
      <w:pPr>
        <w:ind w:left="3240" w:hanging="360"/>
      </w:pPr>
      <w:rPr>
        <w:rFonts w:hint="default" w:ascii="Symbol" w:hAnsi="Symbol"/>
      </w:rPr>
    </w:lvl>
    <w:lvl w:ilvl="4" w:tplc="10090003" w:tentative="1">
      <w:start w:val="1"/>
      <w:numFmt w:val="bullet"/>
      <w:lvlText w:val="o"/>
      <w:lvlJc w:val="left"/>
      <w:pPr>
        <w:ind w:left="3960" w:hanging="360"/>
      </w:pPr>
      <w:rPr>
        <w:rFonts w:hint="default" w:ascii="Courier New" w:hAnsi="Courier New" w:cs="Courier New"/>
      </w:rPr>
    </w:lvl>
    <w:lvl w:ilvl="5" w:tplc="10090005" w:tentative="1">
      <w:start w:val="1"/>
      <w:numFmt w:val="bullet"/>
      <w:lvlText w:val=""/>
      <w:lvlJc w:val="left"/>
      <w:pPr>
        <w:ind w:left="4680" w:hanging="360"/>
      </w:pPr>
      <w:rPr>
        <w:rFonts w:hint="default" w:ascii="Wingdings" w:hAnsi="Wingdings"/>
      </w:rPr>
    </w:lvl>
    <w:lvl w:ilvl="6" w:tplc="10090001" w:tentative="1">
      <w:start w:val="1"/>
      <w:numFmt w:val="bullet"/>
      <w:lvlText w:val=""/>
      <w:lvlJc w:val="left"/>
      <w:pPr>
        <w:ind w:left="5400" w:hanging="360"/>
      </w:pPr>
      <w:rPr>
        <w:rFonts w:hint="default" w:ascii="Symbol" w:hAnsi="Symbol"/>
      </w:rPr>
    </w:lvl>
    <w:lvl w:ilvl="7" w:tplc="10090003" w:tentative="1">
      <w:start w:val="1"/>
      <w:numFmt w:val="bullet"/>
      <w:lvlText w:val="o"/>
      <w:lvlJc w:val="left"/>
      <w:pPr>
        <w:ind w:left="6120" w:hanging="360"/>
      </w:pPr>
      <w:rPr>
        <w:rFonts w:hint="default" w:ascii="Courier New" w:hAnsi="Courier New" w:cs="Courier New"/>
      </w:rPr>
    </w:lvl>
    <w:lvl w:ilvl="8" w:tplc="10090005" w:tentative="1">
      <w:start w:val="1"/>
      <w:numFmt w:val="bullet"/>
      <w:lvlText w:val=""/>
      <w:lvlJc w:val="left"/>
      <w:pPr>
        <w:ind w:left="6840" w:hanging="360"/>
      </w:pPr>
      <w:rPr>
        <w:rFonts w:hint="default" w:ascii="Wingdings" w:hAnsi="Wingdings"/>
      </w:rPr>
    </w:lvl>
  </w:abstractNum>
  <w:abstractNum w:abstractNumId="8" w15:restartNumberingAfterBreak="0">
    <w:nsid w:val="3120505E"/>
    <w:multiLevelType w:val="hybridMultilevel"/>
    <w:tmpl w:val="C62E54E0"/>
    <w:lvl w:ilvl="0" w:tplc="10090005">
      <w:start w:val="1"/>
      <w:numFmt w:val="bullet"/>
      <w:lvlText w:val=""/>
      <w:lvlJc w:val="left"/>
      <w:pPr>
        <w:ind w:left="630" w:hanging="270"/>
      </w:pPr>
      <w:rPr>
        <w:rFonts w:hint="default" w:ascii="Wingdings" w:hAnsi="Wingdings"/>
        <w:color w:val="231F20"/>
        <w:sz w:val="20"/>
        <w:szCs w:val="20"/>
      </w:rPr>
    </w:lvl>
    <w:lvl w:ilvl="1" w:tplc="58DE8E66">
      <w:start w:val="1"/>
      <w:numFmt w:val="bullet"/>
      <w:lvlText w:val="•"/>
      <w:lvlJc w:val="left"/>
      <w:pPr>
        <w:ind w:left="1119" w:hanging="270"/>
      </w:pPr>
      <w:rPr>
        <w:rFonts w:hint="default"/>
      </w:rPr>
    </w:lvl>
    <w:lvl w:ilvl="2" w:tplc="6952D872">
      <w:start w:val="1"/>
      <w:numFmt w:val="bullet"/>
      <w:lvlText w:val="•"/>
      <w:lvlJc w:val="left"/>
      <w:pPr>
        <w:ind w:left="1608" w:hanging="270"/>
      </w:pPr>
      <w:rPr>
        <w:rFonts w:hint="default"/>
      </w:rPr>
    </w:lvl>
    <w:lvl w:ilvl="3" w:tplc="1E14538E">
      <w:start w:val="1"/>
      <w:numFmt w:val="bullet"/>
      <w:lvlText w:val="•"/>
      <w:lvlJc w:val="left"/>
      <w:pPr>
        <w:ind w:left="2098" w:hanging="270"/>
      </w:pPr>
      <w:rPr>
        <w:rFonts w:hint="default"/>
      </w:rPr>
    </w:lvl>
    <w:lvl w:ilvl="4" w:tplc="03901100">
      <w:start w:val="1"/>
      <w:numFmt w:val="bullet"/>
      <w:lvlText w:val="•"/>
      <w:lvlJc w:val="left"/>
      <w:pPr>
        <w:ind w:left="2587" w:hanging="270"/>
      </w:pPr>
      <w:rPr>
        <w:rFonts w:hint="default"/>
      </w:rPr>
    </w:lvl>
    <w:lvl w:ilvl="5" w:tplc="70EEB802">
      <w:start w:val="1"/>
      <w:numFmt w:val="bullet"/>
      <w:lvlText w:val="•"/>
      <w:lvlJc w:val="left"/>
      <w:pPr>
        <w:ind w:left="3076" w:hanging="270"/>
      </w:pPr>
      <w:rPr>
        <w:rFonts w:hint="default"/>
      </w:rPr>
    </w:lvl>
    <w:lvl w:ilvl="6" w:tplc="DB98FA1E">
      <w:start w:val="1"/>
      <w:numFmt w:val="bullet"/>
      <w:lvlText w:val="•"/>
      <w:lvlJc w:val="left"/>
      <w:pPr>
        <w:ind w:left="3566" w:hanging="270"/>
      </w:pPr>
      <w:rPr>
        <w:rFonts w:hint="default"/>
      </w:rPr>
    </w:lvl>
    <w:lvl w:ilvl="7" w:tplc="FCFC07B8">
      <w:start w:val="1"/>
      <w:numFmt w:val="bullet"/>
      <w:lvlText w:val="•"/>
      <w:lvlJc w:val="left"/>
      <w:pPr>
        <w:ind w:left="4055" w:hanging="270"/>
      </w:pPr>
      <w:rPr>
        <w:rFonts w:hint="default"/>
      </w:rPr>
    </w:lvl>
    <w:lvl w:ilvl="8" w:tplc="8A182E1E">
      <w:start w:val="1"/>
      <w:numFmt w:val="bullet"/>
      <w:lvlText w:val="•"/>
      <w:lvlJc w:val="left"/>
      <w:pPr>
        <w:ind w:left="4544" w:hanging="270"/>
      </w:pPr>
      <w:rPr>
        <w:rFonts w:hint="default"/>
      </w:rPr>
    </w:lvl>
  </w:abstractNum>
  <w:abstractNum w:abstractNumId="9" w15:restartNumberingAfterBreak="0">
    <w:nsid w:val="36FA5BBB"/>
    <w:multiLevelType w:val="multilevel"/>
    <w:tmpl w:val="D5522D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865377C"/>
    <w:multiLevelType w:val="multilevel"/>
    <w:tmpl w:val="B560D2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9DA1881"/>
    <w:multiLevelType w:val="hybridMultilevel"/>
    <w:tmpl w:val="8E52592E"/>
    <w:lvl w:ilvl="0" w:tplc="10090005">
      <w:start w:val="1"/>
      <w:numFmt w:val="bullet"/>
      <w:lvlText w:val=""/>
      <w:lvlJc w:val="left"/>
      <w:pPr>
        <w:ind w:left="720" w:hanging="360"/>
      </w:pPr>
      <w:rPr>
        <w:rFonts w:hint="default" w:ascii="Wingdings" w:hAnsi="Wingdings"/>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2" w15:restartNumberingAfterBreak="0">
    <w:nsid w:val="3DFC3C75"/>
    <w:multiLevelType w:val="hybridMultilevel"/>
    <w:tmpl w:val="2B468102"/>
    <w:lvl w:ilvl="0" w:tplc="10090005">
      <w:start w:val="1"/>
      <w:numFmt w:val="bullet"/>
      <w:lvlText w:val=""/>
      <w:lvlJc w:val="left"/>
      <w:pPr>
        <w:ind w:left="720" w:hanging="360"/>
      </w:pPr>
      <w:rPr>
        <w:rFonts w:hint="default" w:ascii="Wingdings" w:hAnsi="Wingdings"/>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3" w15:restartNumberingAfterBreak="0">
    <w:nsid w:val="435273B7"/>
    <w:multiLevelType w:val="hybridMultilevel"/>
    <w:tmpl w:val="BEE04B28"/>
    <w:lvl w:ilvl="0" w:tplc="B828881E">
      <w:start w:val="1"/>
      <w:numFmt w:val="decimal"/>
      <w:lvlText w:val="%1."/>
      <w:lvlJc w:val="left"/>
      <w:pPr>
        <w:ind w:left="360" w:hanging="360"/>
      </w:pPr>
      <w:rPr>
        <w:rFonts w:hint="default" w:eastAsia="Arial" w:asciiTheme="majorHAnsi" w:hAnsiTheme="majorHAnsi" w:cstheme="majorHAnsi"/>
        <w:b w:val="0"/>
        <w:bCs w:val="0"/>
        <w:color w:val="231F20"/>
        <w:spacing w:val="-2"/>
        <w:w w:val="99"/>
        <w:sz w:val="22"/>
        <w:szCs w:val="22"/>
      </w:rPr>
    </w:lvl>
    <w:lvl w:ilvl="1" w:tplc="8E9680E2">
      <w:start w:val="1"/>
      <w:numFmt w:val="bullet"/>
      <w:lvlText w:val="•"/>
      <w:lvlJc w:val="left"/>
      <w:pPr>
        <w:ind w:left="360" w:hanging="180"/>
      </w:pPr>
      <w:rPr>
        <w:rFonts w:hint="default" w:ascii="Arial" w:hAnsi="Arial" w:eastAsia="Arial"/>
        <w:color w:val="231F20"/>
        <w:sz w:val="20"/>
        <w:szCs w:val="20"/>
      </w:rPr>
    </w:lvl>
    <w:lvl w:ilvl="2" w:tplc="E7D67C22">
      <w:start w:val="1"/>
      <w:numFmt w:val="bullet"/>
      <w:lvlText w:val="•"/>
      <w:lvlJc w:val="left"/>
      <w:pPr>
        <w:ind w:left="353" w:hanging="180"/>
      </w:pPr>
      <w:rPr>
        <w:rFonts w:hint="default"/>
      </w:rPr>
    </w:lvl>
    <w:lvl w:ilvl="3" w:tplc="B54CD7F6">
      <w:start w:val="1"/>
      <w:numFmt w:val="bullet"/>
      <w:lvlText w:val="•"/>
      <w:lvlJc w:val="left"/>
      <w:pPr>
        <w:ind w:left="257" w:hanging="180"/>
      </w:pPr>
      <w:rPr>
        <w:rFonts w:hint="default"/>
      </w:rPr>
    </w:lvl>
    <w:lvl w:ilvl="4" w:tplc="9B883D00">
      <w:start w:val="1"/>
      <w:numFmt w:val="bullet"/>
      <w:lvlText w:val="•"/>
      <w:lvlJc w:val="left"/>
      <w:pPr>
        <w:ind w:left="161" w:hanging="180"/>
      </w:pPr>
      <w:rPr>
        <w:rFonts w:hint="default"/>
      </w:rPr>
    </w:lvl>
    <w:lvl w:ilvl="5" w:tplc="AD90F812">
      <w:start w:val="1"/>
      <w:numFmt w:val="bullet"/>
      <w:lvlText w:val="•"/>
      <w:lvlJc w:val="left"/>
      <w:pPr>
        <w:ind w:left="64" w:hanging="180"/>
      </w:pPr>
      <w:rPr>
        <w:rFonts w:hint="default"/>
      </w:rPr>
    </w:lvl>
    <w:lvl w:ilvl="6" w:tplc="935A60EE">
      <w:start w:val="1"/>
      <w:numFmt w:val="bullet"/>
      <w:lvlText w:val="•"/>
      <w:lvlJc w:val="left"/>
      <w:pPr>
        <w:ind w:left="-32" w:hanging="180"/>
      </w:pPr>
      <w:rPr>
        <w:rFonts w:hint="default"/>
      </w:rPr>
    </w:lvl>
    <w:lvl w:ilvl="7" w:tplc="F42006D0">
      <w:start w:val="1"/>
      <w:numFmt w:val="bullet"/>
      <w:lvlText w:val="•"/>
      <w:lvlJc w:val="left"/>
      <w:pPr>
        <w:ind w:left="-128" w:hanging="180"/>
      </w:pPr>
      <w:rPr>
        <w:rFonts w:hint="default"/>
      </w:rPr>
    </w:lvl>
    <w:lvl w:ilvl="8" w:tplc="B4D87200">
      <w:start w:val="1"/>
      <w:numFmt w:val="bullet"/>
      <w:lvlText w:val="•"/>
      <w:lvlJc w:val="left"/>
      <w:pPr>
        <w:ind w:left="-224" w:hanging="180"/>
      </w:pPr>
      <w:rPr>
        <w:rFonts w:hint="default"/>
      </w:rPr>
    </w:lvl>
  </w:abstractNum>
  <w:abstractNum w:abstractNumId="14" w15:restartNumberingAfterBreak="0">
    <w:nsid w:val="437A5A6E"/>
    <w:multiLevelType w:val="multilevel"/>
    <w:tmpl w:val="07C0C7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4622DB4"/>
    <w:multiLevelType w:val="hybridMultilevel"/>
    <w:tmpl w:val="35763634"/>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6" w15:restartNumberingAfterBreak="0">
    <w:nsid w:val="44AB1EC0"/>
    <w:multiLevelType w:val="hybridMultilevel"/>
    <w:tmpl w:val="C7A20FA4"/>
    <w:lvl w:ilvl="0" w:tplc="10090005">
      <w:start w:val="1"/>
      <w:numFmt w:val="bullet"/>
      <w:lvlText w:val=""/>
      <w:lvlJc w:val="left"/>
      <w:pPr>
        <w:ind w:left="720" w:hanging="360"/>
      </w:pPr>
      <w:rPr>
        <w:rFonts w:hint="default" w:ascii="Wingdings" w:hAnsi="Wingdings"/>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7" w15:restartNumberingAfterBreak="0">
    <w:nsid w:val="49101C1E"/>
    <w:multiLevelType w:val="hybridMultilevel"/>
    <w:tmpl w:val="C4C2F66C"/>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Times New Roman"/>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Times New Roman"/>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Times New Roman"/>
      </w:rPr>
    </w:lvl>
    <w:lvl w:ilvl="8" w:tplc="04090005">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4DFC7221"/>
    <w:multiLevelType w:val="hybridMultilevel"/>
    <w:tmpl w:val="5BC64BF0"/>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Times New Roman"/>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Times New Roman"/>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Times New Roman"/>
      </w:rPr>
    </w:lvl>
    <w:lvl w:ilvl="8" w:tplc="04090005">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50800801"/>
    <w:multiLevelType w:val="hybridMultilevel"/>
    <w:tmpl w:val="92E4C598"/>
    <w:lvl w:ilvl="0" w:tplc="10090005">
      <w:start w:val="1"/>
      <w:numFmt w:val="bullet"/>
      <w:lvlText w:val=""/>
      <w:lvlJc w:val="left"/>
      <w:pPr>
        <w:ind w:left="720" w:hanging="360"/>
      </w:pPr>
      <w:rPr>
        <w:rFonts w:hint="default" w:ascii="Wingdings" w:hAnsi="Wingdings"/>
      </w:rPr>
    </w:lvl>
    <w:lvl w:ilvl="1" w:tplc="10090003">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0" w15:restartNumberingAfterBreak="0">
    <w:nsid w:val="564A22B5"/>
    <w:multiLevelType w:val="hybridMultilevel"/>
    <w:tmpl w:val="5908E84C"/>
    <w:lvl w:ilvl="0" w:tplc="10090005">
      <w:start w:val="1"/>
      <w:numFmt w:val="bullet"/>
      <w:lvlText w:val=""/>
      <w:lvlJc w:val="left"/>
      <w:pPr>
        <w:ind w:left="360" w:hanging="360"/>
      </w:pPr>
      <w:rPr>
        <w:rFonts w:hint="default" w:ascii="Wingdings" w:hAnsi="Wingdings"/>
        <w:b w:val="0"/>
        <w:bCs w:val="0"/>
        <w:color w:val="231F20"/>
        <w:spacing w:val="-2"/>
        <w:w w:val="99"/>
        <w:sz w:val="22"/>
        <w:szCs w:val="22"/>
      </w:rPr>
    </w:lvl>
    <w:lvl w:ilvl="1" w:tplc="FFFFFFFF">
      <w:start w:val="1"/>
      <w:numFmt w:val="bullet"/>
      <w:lvlText w:val="•"/>
      <w:lvlJc w:val="left"/>
      <w:pPr>
        <w:ind w:left="360" w:hanging="180"/>
      </w:pPr>
      <w:rPr>
        <w:rFonts w:hint="default" w:ascii="Arial" w:hAnsi="Arial" w:eastAsia="Arial"/>
        <w:color w:val="231F20"/>
        <w:sz w:val="20"/>
        <w:szCs w:val="20"/>
      </w:rPr>
    </w:lvl>
    <w:lvl w:ilvl="2" w:tplc="FFFFFFFF">
      <w:start w:val="1"/>
      <w:numFmt w:val="bullet"/>
      <w:lvlText w:val="•"/>
      <w:lvlJc w:val="left"/>
      <w:pPr>
        <w:ind w:left="353" w:hanging="180"/>
      </w:pPr>
      <w:rPr>
        <w:rFonts w:hint="default"/>
      </w:rPr>
    </w:lvl>
    <w:lvl w:ilvl="3" w:tplc="FFFFFFFF">
      <w:start w:val="1"/>
      <w:numFmt w:val="bullet"/>
      <w:lvlText w:val="•"/>
      <w:lvlJc w:val="left"/>
      <w:pPr>
        <w:ind w:left="257" w:hanging="180"/>
      </w:pPr>
      <w:rPr>
        <w:rFonts w:hint="default"/>
      </w:rPr>
    </w:lvl>
    <w:lvl w:ilvl="4" w:tplc="FFFFFFFF">
      <w:start w:val="1"/>
      <w:numFmt w:val="bullet"/>
      <w:lvlText w:val="•"/>
      <w:lvlJc w:val="left"/>
      <w:pPr>
        <w:ind w:left="161" w:hanging="180"/>
      </w:pPr>
      <w:rPr>
        <w:rFonts w:hint="default"/>
      </w:rPr>
    </w:lvl>
    <w:lvl w:ilvl="5" w:tplc="FFFFFFFF">
      <w:start w:val="1"/>
      <w:numFmt w:val="bullet"/>
      <w:lvlText w:val="•"/>
      <w:lvlJc w:val="left"/>
      <w:pPr>
        <w:ind w:left="64" w:hanging="180"/>
      </w:pPr>
      <w:rPr>
        <w:rFonts w:hint="default"/>
      </w:rPr>
    </w:lvl>
    <w:lvl w:ilvl="6" w:tplc="FFFFFFFF">
      <w:start w:val="1"/>
      <w:numFmt w:val="bullet"/>
      <w:lvlText w:val="•"/>
      <w:lvlJc w:val="left"/>
      <w:pPr>
        <w:ind w:left="-32" w:hanging="180"/>
      </w:pPr>
      <w:rPr>
        <w:rFonts w:hint="default"/>
      </w:rPr>
    </w:lvl>
    <w:lvl w:ilvl="7" w:tplc="FFFFFFFF">
      <w:start w:val="1"/>
      <w:numFmt w:val="bullet"/>
      <w:lvlText w:val="•"/>
      <w:lvlJc w:val="left"/>
      <w:pPr>
        <w:ind w:left="-128" w:hanging="180"/>
      </w:pPr>
      <w:rPr>
        <w:rFonts w:hint="default"/>
      </w:rPr>
    </w:lvl>
    <w:lvl w:ilvl="8" w:tplc="FFFFFFFF">
      <w:start w:val="1"/>
      <w:numFmt w:val="bullet"/>
      <w:lvlText w:val="•"/>
      <w:lvlJc w:val="left"/>
      <w:pPr>
        <w:ind w:left="-224" w:hanging="180"/>
      </w:pPr>
      <w:rPr>
        <w:rFonts w:hint="default"/>
      </w:rPr>
    </w:lvl>
  </w:abstractNum>
  <w:abstractNum w:abstractNumId="21" w15:restartNumberingAfterBreak="0">
    <w:nsid w:val="606A115F"/>
    <w:multiLevelType w:val="hybridMultilevel"/>
    <w:tmpl w:val="30080030"/>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688A3EB8"/>
    <w:multiLevelType w:val="hybridMultilevel"/>
    <w:tmpl w:val="A6C2F7EA"/>
    <w:lvl w:ilvl="0" w:tplc="772C3392">
      <w:start w:val="1"/>
      <w:numFmt w:val="bullet"/>
      <w:lvlText w:val=""/>
      <w:lvlJc w:val="left"/>
      <w:pPr>
        <w:ind w:left="480" w:hanging="360"/>
      </w:pPr>
      <w:rPr>
        <w:rFonts w:hint="default" w:ascii="Wingdings" w:hAnsi="Wingdings" w:eastAsia="Wingdings"/>
        <w:sz w:val="20"/>
        <w:szCs w:val="20"/>
      </w:rPr>
    </w:lvl>
    <w:lvl w:ilvl="1" w:tplc="D53E277E">
      <w:start w:val="1"/>
      <w:numFmt w:val="bullet"/>
      <w:lvlText w:val="o"/>
      <w:lvlJc w:val="left"/>
      <w:pPr>
        <w:ind w:left="1200" w:hanging="360"/>
      </w:pPr>
      <w:rPr>
        <w:rFonts w:hint="default" w:ascii="Courier New" w:hAnsi="Courier New" w:eastAsia="Courier New"/>
        <w:sz w:val="24"/>
        <w:szCs w:val="24"/>
      </w:rPr>
    </w:lvl>
    <w:lvl w:ilvl="2" w:tplc="7A325638">
      <w:start w:val="1"/>
      <w:numFmt w:val="bullet"/>
      <w:lvlText w:val="•"/>
      <w:lvlJc w:val="left"/>
      <w:pPr>
        <w:ind w:left="2106" w:hanging="360"/>
      </w:pPr>
      <w:rPr>
        <w:rFonts w:hint="default"/>
      </w:rPr>
    </w:lvl>
    <w:lvl w:ilvl="3" w:tplc="1EC0F0D2">
      <w:start w:val="1"/>
      <w:numFmt w:val="bullet"/>
      <w:lvlText w:val="•"/>
      <w:lvlJc w:val="left"/>
      <w:pPr>
        <w:ind w:left="3013" w:hanging="360"/>
      </w:pPr>
      <w:rPr>
        <w:rFonts w:hint="default"/>
      </w:rPr>
    </w:lvl>
    <w:lvl w:ilvl="4" w:tplc="5E7295F6">
      <w:start w:val="1"/>
      <w:numFmt w:val="bullet"/>
      <w:lvlText w:val="•"/>
      <w:lvlJc w:val="left"/>
      <w:pPr>
        <w:ind w:left="3920" w:hanging="360"/>
      </w:pPr>
      <w:rPr>
        <w:rFonts w:hint="default"/>
      </w:rPr>
    </w:lvl>
    <w:lvl w:ilvl="5" w:tplc="9E3CE3F4">
      <w:start w:val="1"/>
      <w:numFmt w:val="bullet"/>
      <w:lvlText w:val="•"/>
      <w:lvlJc w:val="left"/>
      <w:pPr>
        <w:ind w:left="4826" w:hanging="360"/>
      </w:pPr>
      <w:rPr>
        <w:rFonts w:hint="default"/>
      </w:rPr>
    </w:lvl>
    <w:lvl w:ilvl="6" w:tplc="B470D490">
      <w:start w:val="1"/>
      <w:numFmt w:val="bullet"/>
      <w:lvlText w:val="•"/>
      <w:lvlJc w:val="left"/>
      <w:pPr>
        <w:ind w:left="5733" w:hanging="360"/>
      </w:pPr>
      <w:rPr>
        <w:rFonts w:hint="default"/>
      </w:rPr>
    </w:lvl>
    <w:lvl w:ilvl="7" w:tplc="120CACCC">
      <w:start w:val="1"/>
      <w:numFmt w:val="bullet"/>
      <w:lvlText w:val="•"/>
      <w:lvlJc w:val="left"/>
      <w:pPr>
        <w:ind w:left="6640" w:hanging="360"/>
      </w:pPr>
      <w:rPr>
        <w:rFonts w:hint="default"/>
      </w:rPr>
    </w:lvl>
    <w:lvl w:ilvl="8" w:tplc="BC929D7E">
      <w:start w:val="1"/>
      <w:numFmt w:val="bullet"/>
      <w:lvlText w:val="•"/>
      <w:lvlJc w:val="left"/>
      <w:pPr>
        <w:ind w:left="7546" w:hanging="360"/>
      </w:pPr>
      <w:rPr>
        <w:rFonts w:hint="default"/>
      </w:rPr>
    </w:lvl>
  </w:abstractNum>
  <w:abstractNum w:abstractNumId="23" w15:restartNumberingAfterBreak="0">
    <w:nsid w:val="6A3F4C87"/>
    <w:multiLevelType w:val="hybridMultilevel"/>
    <w:tmpl w:val="52E6CDE8"/>
    <w:lvl w:ilvl="0" w:tplc="10090001">
      <w:start w:val="1"/>
      <w:numFmt w:val="bullet"/>
      <w:lvlText w:val=""/>
      <w:lvlJc w:val="left"/>
      <w:pPr>
        <w:ind w:left="1080" w:hanging="360"/>
      </w:pPr>
      <w:rPr>
        <w:rFonts w:hint="default" w:ascii="Symbol" w:hAnsi="Symbol"/>
      </w:rPr>
    </w:lvl>
    <w:lvl w:ilvl="1" w:tplc="10090003" w:tentative="1">
      <w:start w:val="1"/>
      <w:numFmt w:val="bullet"/>
      <w:lvlText w:val="o"/>
      <w:lvlJc w:val="left"/>
      <w:pPr>
        <w:ind w:left="1800" w:hanging="360"/>
      </w:pPr>
      <w:rPr>
        <w:rFonts w:hint="default" w:ascii="Courier New" w:hAnsi="Courier New" w:cs="Courier New"/>
      </w:rPr>
    </w:lvl>
    <w:lvl w:ilvl="2" w:tplc="10090005" w:tentative="1">
      <w:start w:val="1"/>
      <w:numFmt w:val="bullet"/>
      <w:lvlText w:val=""/>
      <w:lvlJc w:val="left"/>
      <w:pPr>
        <w:ind w:left="2520" w:hanging="360"/>
      </w:pPr>
      <w:rPr>
        <w:rFonts w:hint="default" w:ascii="Wingdings" w:hAnsi="Wingdings"/>
      </w:rPr>
    </w:lvl>
    <w:lvl w:ilvl="3" w:tplc="10090001" w:tentative="1">
      <w:start w:val="1"/>
      <w:numFmt w:val="bullet"/>
      <w:lvlText w:val=""/>
      <w:lvlJc w:val="left"/>
      <w:pPr>
        <w:ind w:left="3240" w:hanging="360"/>
      </w:pPr>
      <w:rPr>
        <w:rFonts w:hint="default" w:ascii="Symbol" w:hAnsi="Symbol"/>
      </w:rPr>
    </w:lvl>
    <w:lvl w:ilvl="4" w:tplc="10090003" w:tentative="1">
      <w:start w:val="1"/>
      <w:numFmt w:val="bullet"/>
      <w:lvlText w:val="o"/>
      <w:lvlJc w:val="left"/>
      <w:pPr>
        <w:ind w:left="3960" w:hanging="360"/>
      </w:pPr>
      <w:rPr>
        <w:rFonts w:hint="default" w:ascii="Courier New" w:hAnsi="Courier New" w:cs="Courier New"/>
      </w:rPr>
    </w:lvl>
    <w:lvl w:ilvl="5" w:tplc="10090005" w:tentative="1">
      <w:start w:val="1"/>
      <w:numFmt w:val="bullet"/>
      <w:lvlText w:val=""/>
      <w:lvlJc w:val="left"/>
      <w:pPr>
        <w:ind w:left="4680" w:hanging="360"/>
      </w:pPr>
      <w:rPr>
        <w:rFonts w:hint="default" w:ascii="Wingdings" w:hAnsi="Wingdings"/>
      </w:rPr>
    </w:lvl>
    <w:lvl w:ilvl="6" w:tplc="10090001" w:tentative="1">
      <w:start w:val="1"/>
      <w:numFmt w:val="bullet"/>
      <w:lvlText w:val=""/>
      <w:lvlJc w:val="left"/>
      <w:pPr>
        <w:ind w:left="5400" w:hanging="360"/>
      </w:pPr>
      <w:rPr>
        <w:rFonts w:hint="default" w:ascii="Symbol" w:hAnsi="Symbol"/>
      </w:rPr>
    </w:lvl>
    <w:lvl w:ilvl="7" w:tplc="10090003" w:tentative="1">
      <w:start w:val="1"/>
      <w:numFmt w:val="bullet"/>
      <w:lvlText w:val="o"/>
      <w:lvlJc w:val="left"/>
      <w:pPr>
        <w:ind w:left="6120" w:hanging="360"/>
      </w:pPr>
      <w:rPr>
        <w:rFonts w:hint="default" w:ascii="Courier New" w:hAnsi="Courier New" w:cs="Courier New"/>
      </w:rPr>
    </w:lvl>
    <w:lvl w:ilvl="8" w:tplc="10090005" w:tentative="1">
      <w:start w:val="1"/>
      <w:numFmt w:val="bullet"/>
      <w:lvlText w:val=""/>
      <w:lvlJc w:val="left"/>
      <w:pPr>
        <w:ind w:left="6840" w:hanging="360"/>
      </w:pPr>
      <w:rPr>
        <w:rFonts w:hint="default" w:ascii="Wingdings" w:hAnsi="Wingdings"/>
      </w:rPr>
    </w:lvl>
  </w:abstractNum>
  <w:abstractNum w:abstractNumId="24" w15:restartNumberingAfterBreak="0">
    <w:nsid w:val="6AC12CF9"/>
    <w:multiLevelType w:val="hybridMultilevel"/>
    <w:tmpl w:val="0DACE5DA"/>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Times New Roman"/>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Times New Roman"/>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Times New Roman"/>
      </w:rPr>
    </w:lvl>
    <w:lvl w:ilvl="8" w:tplc="04090005">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6B6963E7"/>
    <w:multiLevelType w:val="hybridMultilevel"/>
    <w:tmpl w:val="B824C07C"/>
    <w:lvl w:ilvl="0" w:tplc="E258E400">
      <w:start w:val="1"/>
      <w:numFmt w:val="bullet"/>
      <w:lvlText w:val=""/>
      <w:lvlJc w:val="left"/>
      <w:pPr>
        <w:ind w:left="480" w:hanging="360"/>
      </w:pPr>
      <w:rPr>
        <w:rFonts w:hint="default" w:ascii="Wingdings" w:hAnsi="Wingdings" w:eastAsia="Wingdings"/>
        <w:sz w:val="24"/>
        <w:szCs w:val="24"/>
      </w:rPr>
    </w:lvl>
    <w:lvl w:ilvl="1" w:tplc="59348FC0">
      <w:start w:val="1"/>
      <w:numFmt w:val="bullet"/>
      <w:lvlText w:val=""/>
      <w:lvlJc w:val="left"/>
      <w:pPr>
        <w:ind w:left="660" w:hanging="360"/>
      </w:pPr>
      <w:rPr>
        <w:rFonts w:hint="default" w:ascii="Wingdings" w:hAnsi="Wingdings" w:eastAsia="Wingdings"/>
        <w:sz w:val="24"/>
        <w:szCs w:val="24"/>
      </w:rPr>
    </w:lvl>
    <w:lvl w:ilvl="2" w:tplc="1DBE738C">
      <w:start w:val="1"/>
      <w:numFmt w:val="bullet"/>
      <w:lvlText w:val="•"/>
      <w:lvlJc w:val="left"/>
      <w:pPr>
        <w:ind w:left="1624" w:hanging="360"/>
      </w:pPr>
      <w:rPr>
        <w:rFonts w:hint="default"/>
      </w:rPr>
    </w:lvl>
    <w:lvl w:ilvl="3" w:tplc="42ECEE32">
      <w:start w:val="1"/>
      <w:numFmt w:val="bullet"/>
      <w:lvlText w:val="•"/>
      <w:lvlJc w:val="left"/>
      <w:pPr>
        <w:ind w:left="2588" w:hanging="360"/>
      </w:pPr>
      <w:rPr>
        <w:rFonts w:hint="default"/>
      </w:rPr>
    </w:lvl>
    <w:lvl w:ilvl="4" w:tplc="954AA9BE">
      <w:start w:val="1"/>
      <w:numFmt w:val="bullet"/>
      <w:lvlText w:val="•"/>
      <w:lvlJc w:val="left"/>
      <w:pPr>
        <w:ind w:left="3553" w:hanging="360"/>
      </w:pPr>
      <w:rPr>
        <w:rFonts w:hint="default"/>
      </w:rPr>
    </w:lvl>
    <w:lvl w:ilvl="5" w:tplc="85FCB710">
      <w:start w:val="1"/>
      <w:numFmt w:val="bullet"/>
      <w:lvlText w:val="•"/>
      <w:lvlJc w:val="left"/>
      <w:pPr>
        <w:ind w:left="4517" w:hanging="360"/>
      </w:pPr>
      <w:rPr>
        <w:rFonts w:hint="default"/>
      </w:rPr>
    </w:lvl>
    <w:lvl w:ilvl="6" w:tplc="94F88ED6">
      <w:start w:val="1"/>
      <w:numFmt w:val="bullet"/>
      <w:lvlText w:val="•"/>
      <w:lvlJc w:val="left"/>
      <w:pPr>
        <w:ind w:left="5482" w:hanging="360"/>
      </w:pPr>
      <w:rPr>
        <w:rFonts w:hint="default"/>
      </w:rPr>
    </w:lvl>
    <w:lvl w:ilvl="7" w:tplc="3668A610">
      <w:start w:val="1"/>
      <w:numFmt w:val="bullet"/>
      <w:lvlText w:val="•"/>
      <w:lvlJc w:val="left"/>
      <w:pPr>
        <w:ind w:left="6446" w:hanging="360"/>
      </w:pPr>
      <w:rPr>
        <w:rFonts w:hint="default"/>
      </w:rPr>
    </w:lvl>
    <w:lvl w:ilvl="8" w:tplc="36B87D6E">
      <w:start w:val="1"/>
      <w:numFmt w:val="bullet"/>
      <w:lvlText w:val="•"/>
      <w:lvlJc w:val="left"/>
      <w:pPr>
        <w:ind w:left="7411" w:hanging="360"/>
      </w:pPr>
      <w:rPr>
        <w:rFonts w:hint="default"/>
      </w:rPr>
    </w:lvl>
  </w:abstractNum>
  <w:abstractNum w:abstractNumId="26" w15:restartNumberingAfterBreak="0">
    <w:nsid w:val="6DEE1B49"/>
    <w:multiLevelType w:val="multilevel"/>
    <w:tmpl w:val="EDB013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6E631F67"/>
    <w:multiLevelType w:val="multilevel"/>
    <w:tmpl w:val="E4FC20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77B779C5"/>
    <w:multiLevelType w:val="hybridMultilevel"/>
    <w:tmpl w:val="99ACEDEC"/>
    <w:lvl w:ilvl="0" w:tplc="10090005">
      <w:start w:val="1"/>
      <w:numFmt w:val="bullet"/>
      <w:lvlText w:val=""/>
      <w:lvlJc w:val="left"/>
      <w:pPr>
        <w:ind w:left="720" w:hanging="360"/>
      </w:pPr>
      <w:rPr>
        <w:rFonts w:hint="default" w:ascii="Wingdings" w:hAnsi="Wingdings"/>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9" w15:restartNumberingAfterBreak="0">
    <w:nsid w:val="7CF225E2"/>
    <w:multiLevelType w:val="hybridMultilevel"/>
    <w:tmpl w:val="B9602660"/>
    <w:lvl w:ilvl="0" w:tplc="10090005">
      <w:start w:val="1"/>
      <w:numFmt w:val="bullet"/>
      <w:lvlText w:val=""/>
      <w:lvlJc w:val="left"/>
      <w:pPr>
        <w:ind w:left="1080" w:hanging="360"/>
      </w:pPr>
      <w:rPr>
        <w:rFonts w:hint="default" w:ascii="Wingdings" w:hAnsi="Wingdings"/>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0" w15:restartNumberingAfterBreak="0">
    <w:nsid w:val="7DA457D8"/>
    <w:multiLevelType w:val="hybridMultilevel"/>
    <w:tmpl w:val="81CE52CA"/>
    <w:lvl w:ilvl="0" w:tplc="10090005">
      <w:start w:val="1"/>
      <w:numFmt w:val="bullet"/>
      <w:lvlText w:val=""/>
      <w:lvlJc w:val="left"/>
      <w:pPr>
        <w:ind w:left="360" w:hanging="360"/>
      </w:pPr>
      <w:rPr>
        <w:rFonts w:hint="default" w:ascii="Wingdings" w:hAnsi="Wingdings"/>
        <w:b w:val="0"/>
        <w:bCs w:val="0"/>
        <w:color w:val="231F20"/>
        <w:spacing w:val="-2"/>
        <w:w w:val="99"/>
        <w:sz w:val="22"/>
        <w:szCs w:val="22"/>
      </w:rPr>
    </w:lvl>
    <w:lvl w:ilvl="1" w:tplc="FFFFFFFF">
      <w:start w:val="1"/>
      <w:numFmt w:val="bullet"/>
      <w:lvlText w:val="•"/>
      <w:lvlJc w:val="left"/>
      <w:pPr>
        <w:ind w:left="360" w:hanging="180"/>
      </w:pPr>
      <w:rPr>
        <w:rFonts w:hint="default" w:ascii="Arial" w:hAnsi="Arial" w:eastAsia="Arial"/>
        <w:color w:val="231F20"/>
        <w:sz w:val="20"/>
        <w:szCs w:val="20"/>
      </w:rPr>
    </w:lvl>
    <w:lvl w:ilvl="2" w:tplc="FFFFFFFF">
      <w:start w:val="1"/>
      <w:numFmt w:val="bullet"/>
      <w:lvlText w:val="•"/>
      <w:lvlJc w:val="left"/>
      <w:pPr>
        <w:ind w:left="353" w:hanging="180"/>
      </w:pPr>
      <w:rPr>
        <w:rFonts w:hint="default"/>
      </w:rPr>
    </w:lvl>
    <w:lvl w:ilvl="3" w:tplc="FFFFFFFF">
      <w:start w:val="1"/>
      <w:numFmt w:val="bullet"/>
      <w:lvlText w:val="•"/>
      <w:lvlJc w:val="left"/>
      <w:pPr>
        <w:ind w:left="257" w:hanging="180"/>
      </w:pPr>
      <w:rPr>
        <w:rFonts w:hint="default"/>
      </w:rPr>
    </w:lvl>
    <w:lvl w:ilvl="4" w:tplc="FFFFFFFF">
      <w:start w:val="1"/>
      <w:numFmt w:val="bullet"/>
      <w:lvlText w:val="•"/>
      <w:lvlJc w:val="left"/>
      <w:pPr>
        <w:ind w:left="161" w:hanging="180"/>
      </w:pPr>
      <w:rPr>
        <w:rFonts w:hint="default"/>
      </w:rPr>
    </w:lvl>
    <w:lvl w:ilvl="5" w:tplc="FFFFFFFF">
      <w:start w:val="1"/>
      <w:numFmt w:val="bullet"/>
      <w:lvlText w:val="•"/>
      <w:lvlJc w:val="left"/>
      <w:pPr>
        <w:ind w:left="64" w:hanging="180"/>
      </w:pPr>
      <w:rPr>
        <w:rFonts w:hint="default"/>
      </w:rPr>
    </w:lvl>
    <w:lvl w:ilvl="6" w:tplc="FFFFFFFF">
      <w:start w:val="1"/>
      <w:numFmt w:val="bullet"/>
      <w:lvlText w:val="•"/>
      <w:lvlJc w:val="left"/>
      <w:pPr>
        <w:ind w:left="-32" w:hanging="180"/>
      </w:pPr>
      <w:rPr>
        <w:rFonts w:hint="default"/>
      </w:rPr>
    </w:lvl>
    <w:lvl w:ilvl="7" w:tplc="FFFFFFFF">
      <w:start w:val="1"/>
      <w:numFmt w:val="bullet"/>
      <w:lvlText w:val="•"/>
      <w:lvlJc w:val="left"/>
      <w:pPr>
        <w:ind w:left="-128" w:hanging="180"/>
      </w:pPr>
      <w:rPr>
        <w:rFonts w:hint="default"/>
      </w:rPr>
    </w:lvl>
    <w:lvl w:ilvl="8" w:tplc="FFFFFFFF">
      <w:start w:val="1"/>
      <w:numFmt w:val="bullet"/>
      <w:lvlText w:val="•"/>
      <w:lvlJc w:val="left"/>
      <w:pPr>
        <w:ind w:left="-224" w:hanging="180"/>
      </w:pPr>
      <w:rPr>
        <w:rFonts w:hint="default"/>
      </w:rPr>
    </w:lvl>
  </w:abstractNum>
  <w:num w:numId="1" w16cid:durableId="1706327353">
    <w:abstractNumId w:val="4"/>
  </w:num>
  <w:num w:numId="2" w16cid:durableId="1871216203">
    <w:abstractNumId w:val="3"/>
  </w:num>
  <w:num w:numId="3" w16cid:durableId="162205274">
    <w:abstractNumId w:val="17"/>
  </w:num>
  <w:num w:numId="4" w16cid:durableId="1703894474">
    <w:abstractNumId w:val="24"/>
  </w:num>
  <w:num w:numId="5" w16cid:durableId="1324435221">
    <w:abstractNumId w:val="6"/>
  </w:num>
  <w:num w:numId="6" w16cid:durableId="1500996009">
    <w:abstractNumId w:val="18"/>
  </w:num>
  <w:num w:numId="7" w16cid:durableId="1666863029">
    <w:abstractNumId w:val="21"/>
  </w:num>
  <w:num w:numId="8" w16cid:durableId="1786196166">
    <w:abstractNumId w:val="8"/>
  </w:num>
  <w:num w:numId="9" w16cid:durableId="365376094">
    <w:abstractNumId w:val="13"/>
  </w:num>
  <w:num w:numId="10" w16cid:durableId="93210273">
    <w:abstractNumId w:val="2"/>
  </w:num>
  <w:num w:numId="11" w16cid:durableId="1661276509">
    <w:abstractNumId w:val="1"/>
  </w:num>
  <w:num w:numId="12" w16cid:durableId="1358503404">
    <w:abstractNumId w:val="19"/>
  </w:num>
  <w:num w:numId="13" w16cid:durableId="556086634">
    <w:abstractNumId w:val="22"/>
  </w:num>
  <w:num w:numId="14" w16cid:durableId="1387755662">
    <w:abstractNumId w:val="15"/>
  </w:num>
  <w:num w:numId="15" w16cid:durableId="812985091">
    <w:abstractNumId w:val="12"/>
  </w:num>
  <w:num w:numId="16" w16cid:durableId="1222600364">
    <w:abstractNumId w:val="25"/>
  </w:num>
  <w:num w:numId="17" w16cid:durableId="744301252">
    <w:abstractNumId w:val="23"/>
  </w:num>
  <w:num w:numId="18" w16cid:durableId="298345203">
    <w:abstractNumId w:val="29"/>
  </w:num>
  <w:num w:numId="19" w16cid:durableId="1797022123">
    <w:abstractNumId w:val="26"/>
  </w:num>
  <w:num w:numId="20" w16cid:durableId="1494029357">
    <w:abstractNumId w:val="9"/>
  </w:num>
  <w:num w:numId="21" w16cid:durableId="2070610445">
    <w:abstractNumId w:val="10"/>
  </w:num>
  <w:num w:numId="22" w16cid:durableId="838544180">
    <w:abstractNumId w:val="14"/>
  </w:num>
  <w:num w:numId="23" w16cid:durableId="748116729">
    <w:abstractNumId w:val="27"/>
  </w:num>
  <w:num w:numId="24" w16cid:durableId="535774937">
    <w:abstractNumId w:val="20"/>
  </w:num>
  <w:num w:numId="25" w16cid:durableId="1731921931">
    <w:abstractNumId w:val="11"/>
  </w:num>
  <w:num w:numId="26" w16cid:durableId="1148131951">
    <w:abstractNumId w:val="30"/>
  </w:num>
  <w:num w:numId="27" w16cid:durableId="1279678337">
    <w:abstractNumId w:val="16"/>
  </w:num>
  <w:num w:numId="28" w16cid:durableId="364603458">
    <w:abstractNumId w:val="0"/>
  </w:num>
  <w:num w:numId="29" w16cid:durableId="1438211452">
    <w:abstractNumId w:val="7"/>
  </w:num>
  <w:num w:numId="30" w16cid:durableId="2087992227">
    <w:abstractNumId w:val="5"/>
  </w:num>
  <w:num w:numId="31" w16cid:durableId="6927977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AzMzM0M7M0NjEyNDVS0lEKTi0uzszPAykwrgUARwmLziwAAAA="/>
  </w:docVars>
  <w:rsids>
    <w:rsidRoot w:val="00D76917"/>
    <w:rsid w:val="00056DA9"/>
    <w:rsid w:val="00072EAF"/>
    <w:rsid w:val="00073A55"/>
    <w:rsid w:val="00082DA3"/>
    <w:rsid w:val="000B6C69"/>
    <w:rsid w:val="000C0C09"/>
    <w:rsid w:val="000C7FE5"/>
    <w:rsid w:val="000F2B52"/>
    <w:rsid w:val="001105FA"/>
    <w:rsid w:val="001367B8"/>
    <w:rsid w:val="001439F5"/>
    <w:rsid w:val="00147436"/>
    <w:rsid w:val="00152F11"/>
    <w:rsid w:val="001758F3"/>
    <w:rsid w:val="001B2FB6"/>
    <w:rsid w:val="001D7221"/>
    <w:rsid w:val="001E2551"/>
    <w:rsid w:val="001F2E6C"/>
    <w:rsid w:val="00213671"/>
    <w:rsid w:val="00236A37"/>
    <w:rsid w:val="00275A9F"/>
    <w:rsid w:val="002F54B9"/>
    <w:rsid w:val="00300316"/>
    <w:rsid w:val="00343648"/>
    <w:rsid w:val="00346276"/>
    <w:rsid w:val="00384351"/>
    <w:rsid w:val="0039531C"/>
    <w:rsid w:val="00396935"/>
    <w:rsid w:val="003C11DA"/>
    <w:rsid w:val="003C271E"/>
    <w:rsid w:val="00421D71"/>
    <w:rsid w:val="00431415"/>
    <w:rsid w:val="00452D5C"/>
    <w:rsid w:val="00466E38"/>
    <w:rsid w:val="004819AE"/>
    <w:rsid w:val="0048750F"/>
    <w:rsid w:val="00496901"/>
    <w:rsid w:val="004B0EF7"/>
    <w:rsid w:val="004C7F3F"/>
    <w:rsid w:val="0051105B"/>
    <w:rsid w:val="00527DE9"/>
    <w:rsid w:val="00561973"/>
    <w:rsid w:val="0056714C"/>
    <w:rsid w:val="005677BB"/>
    <w:rsid w:val="005B176E"/>
    <w:rsid w:val="005C1D6A"/>
    <w:rsid w:val="005E6569"/>
    <w:rsid w:val="005F6AC8"/>
    <w:rsid w:val="00600E27"/>
    <w:rsid w:val="006306C5"/>
    <w:rsid w:val="00641428"/>
    <w:rsid w:val="006F1D80"/>
    <w:rsid w:val="00702005"/>
    <w:rsid w:val="00702DC1"/>
    <w:rsid w:val="00706111"/>
    <w:rsid w:val="007066FC"/>
    <w:rsid w:val="007128BB"/>
    <w:rsid w:val="007153CE"/>
    <w:rsid w:val="00751A10"/>
    <w:rsid w:val="00770325"/>
    <w:rsid w:val="00772ADD"/>
    <w:rsid w:val="007A306A"/>
    <w:rsid w:val="007D1AA4"/>
    <w:rsid w:val="007D3A0E"/>
    <w:rsid w:val="007E1169"/>
    <w:rsid w:val="007E7AB6"/>
    <w:rsid w:val="007F6152"/>
    <w:rsid w:val="0081492B"/>
    <w:rsid w:val="00844845"/>
    <w:rsid w:val="008452C8"/>
    <w:rsid w:val="00845B9B"/>
    <w:rsid w:val="00853CBE"/>
    <w:rsid w:val="00865AEA"/>
    <w:rsid w:val="00867DDF"/>
    <w:rsid w:val="008B3816"/>
    <w:rsid w:val="008B5126"/>
    <w:rsid w:val="008C195C"/>
    <w:rsid w:val="00901932"/>
    <w:rsid w:val="00986092"/>
    <w:rsid w:val="009C27AD"/>
    <w:rsid w:val="009F1D9C"/>
    <w:rsid w:val="00A207A5"/>
    <w:rsid w:val="00A5775F"/>
    <w:rsid w:val="00A76EF1"/>
    <w:rsid w:val="00AB68C3"/>
    <w:rsid w:val="00AC79E9"/>
    <w:rsid w:val="00AE7C79"/>
    <w:rsid w:val="00B02CE8"/>
    <w:rsid w:val="00B207CE"/>
    <w:rsid w:val="00B22893"/>
    <w:rsid w:val="00B36A16"/>
    <w:rsid w:val="00B43487"/>
    <w:rsid w:val="00B439AE"/>
    <w:rsid w:val="00B4647E"/>
    <w:rsid w:val="00B62601"/>
    <w:rsid w:val="00B7787C"/>
    <w:rsid w:val="00B820F2"/>
    <w:rsid w:val="00B8420B"/>
    <w:rsid w:val="00BB2230"/>
    <w:rsid w:val="00C230B2"/>
    <w:rsid w:val="00C308A3"/>
    <w:rsid w:val="00C5333C"/>
    <w:rsid w:val="00C54FED"/>
    <w:rsid w:val="00CA747F"/>
    <w:rsid w:val="00CD31E8"/>
    <w:rsid w:val="00D1676D"/>
    <w:rsid w:val="00D178D3"/>
    <w:rsid w:val="00D23392"/>
    <w:rsid w:val="00D3207C"/>
    <w:rsid w:val="00D479B0"/>
    <w:rsid w:val="00D61A75"/>
    <w:rsid w:val="00D768B0"/>
    <w:rsid w:val="00D76917"/>
    <w:rsid w:val="00D9676E"/>
    <w:rsid w:val="00D968D7"/>
    <w:rsid w:val="00DA49FF"/>
    <w:rsid w:val="00DD64C1"/>
    <w:rsid w:val="00DE0933"/>
    <w:rsid w:val="00DF4F90"/>
    <w:rsid w:val="00E06427"/>
    <w:rsid w:val="00E52557"/>
    <w:rsid w:val="00E544D5"/>
    <w:rsid w:val="00E55B9B"/>
    <w:rsid w:val="00E61677"/>
    <w:rsid w:val="00E663A0"/>
    <w:rsid w:val="00E66996"/>
    <w:rsid w:val="00E844F0"/>
    <w:rsid w:val="00EA3F2C"/>
    <w:rsid w:val="00EB7E4A"/>
    <w:rsid w:val="00F238AC"/>
    <w:rsid w:val="00F24EE2"/>
    <w:rsid w:val="00FB080B"/>
    <w:rsid w:val="00FB236A"/>
    <w:rsid w:val="00FC4C6F"/>
    <w:rsid w:val="00FF1B79"/>
    <w:rsid w:val="0638D90E"/>
    <w:rsid w:val="09D4FFDA"/>
    <w:rsid w:val="09ECF9E8"/>
    <w:rsid w:val="0C5D8031"/>
    <w:rsid w:val="100BEE5B"/>
    <w:rsid w:val="11EB0967"/>
    <w:rsid w:val="13FE16D3"/>
    <w:rsid w:val="144D4970"/>
    <w:rsid w:val="16593F5D"/>
    <w:rsid w:val="16D9C774"/>
    <w:rsid w:val="19442A74"/>
    <w:rsid w:val="1A05F619"/>
    <w:rsid w:val="1D30822B"/>
    <w:rsid w:val="1E7999DA"/>
    <w:rsid w:val="2382423D"/>
    <w:rsid w:val="25D3C942"/>
    <w:rsid w:val="28329550"/>
    <w:rsid w:val="2D92A776"/>
    <w:rsid w:val="2EA2BFAF"/>
    <w:rsid w:val="2F820199"/>
    <w:rsid w:val="38CBD724"/>
    <w:rsid w:val="3B3FFD95"/>
    <w:rsid w:val="3B681A5A"/>
    <w:rsid w:val="3C9FEF8C"/>
    <w:rsid w:val="3D9DC175"/>
    <w:rsid w:val="3E92922A"/>
    <w:rsid w:val="3F08A356"/>
    <w:rsid w:val="3FC41E17"/>
    <w:rsid w:val="421BFAC3"/>
    <w:rsid w:val="42CF1B9B"/>
    <w:rsid w:val="46F125B1"/>
    <w:rsid w:val="4AEC3A59"/>
    <w:rsid w:val="4F3D34AE"/>
    <w:rsid w:val="536DA35C"/>
    <w:rsid w:val="53B5E76E"/>
    <w:rsid w:val="54DF705C"/>
    <w:rsid w:val="54E8253A"/>
    <w:rsid w:val="55DF0364"/>
    <w:rsid w:val="564FE112"/>
    <w:rsid w:val="5806FE87"/>
    <w:rsid w:val="5C7F6E0D"/>
    <w:rsid w:val="633173BA"/>
    <w:rsid w:val="63BAE300"/>
    <w:rsid w:val="676D1921"/>
    <w:rsid w:val="6A056806"/>
    <w:rsid w:val="6B24B349"/>
    <w:rsid w:val="6CED7A79"/>
    <w:rsid w:val="6DE7A31E"/>
    <w:rsid w:val="6EAEC1DF"/>
    <w:rsid w:val="6FAB8639"/>
    <w:rsid w:val="7035638E"/>
    <w:rsid w:val="70C28639"/>
    <w:rsid w:val="7179F931"/>
    <w:rsid w:val="7897D204"/>
    <w:rsid w:val="78D4368F"/>
    <w:rsid w:val="7B3524D2"/>
    <w:rsid w:val="7B86E0B4"/>
    <w:rsid w:val="7D059A18"/>
    <w:rsid w:val="7DE3A487"/>
    <w:rsid w:val="7DFBC0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40B821"/>
  <w15:docId w15:val="{3F2D263A-42F4-49F6-BCCC-0F2C745FF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4743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link w:val="Heading2Char"/>
    <w:uiPriority w:val="9"/>
    <w:unhideWhenUsed/>
    <w:qFormat/>
    <w:rsid w:val="00706111"/>
    <w:pPr>
      <w:widowControl w:val="0"/>
      <w:spacing w:after="0" w:line="240" w:lineRule="auto"/>
      <w:ind w:left="530" w:hanging="360"/>
      <w:outlineLvl w:val="1"/>
    </w:pPr>
    <w:rPr>
      <w:rFonts w:ascii="Arial" w:hAnsi="Arial" w:eastAsia="Arial"/>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845B9B"/>
    <w:pPr>
      <w:ind w:left="720"/>
      <w:contextualSpacing/>
    </w:pPr>
  </w:style>
  <w:style w:type="character" w:styleId="Hyperlink">
    <w:name w:val="Hyperlink"/>
    <w:basedOn w:val="DefaultParagraphFont"/>
    <w:uiPriority w:val="99"/>
    <w:unhideWhenUsed/>
    <w:rsid w:val="00FF1B79"/>
    <w:rPr>
      <w:color w:val="0563C1" w:themeColor="hyperlink"/>
      <w:u w:val="single"/>
    </w:rPr>
  </w:style>
  <w:style w:type="paragraph" w:styleId="BalloonText">
    <w:name w:val="Balloon Text"/>
    <w:basedOn w:val="Normal"/>
    <w:link w:val="BalloonTextChar"/>
    <w:uiPriority w:val="99"/>
    <w:semiHidden/>
    <w:unhideWhenUsed/>
    <w:rsid w:val="00901932"/>
    <w:pPr>
      <w:spacing w:after="0" w:line="240" w:lineRule="auto"/>
    </w:pPr>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901932"/>
    <w:rPr>
      <w:rFonts w:ascii="Lucida Grande" w:hAnsi="Lucida Grande" w:cs="Lucida Grande"/>
      <w:sz w:val="18"/>
      <w:szCs w:val="18"/>
    </w:rPr>
  </w:style>
  <w:style w:type="paragraph" w:styleId="Default" w:customStyle="1">
    <w:name w:val="Default"/>
    <w:rsid w:val="00561973"/>
    <w:pPr>
      <w:widowControl w:val="0"/>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D1676D"/>
    <w:rPr>
      <w:color w:val="954F72" w:themeColor="followedHyperlink"/>
      <w:u w:val="single"/>
    </w:rPr>
  </w:style>
  <w:style w:type="character" w:styleId="Heading2Char" w:customStyle="1">
    <w:name w:val="Heading 2 Char"/>
    <w:basedOn w:val="DefaultParagraphFont"/>
    <w:link w:val="Heading2"/>
    <w:uiPriority w:val="9"/>
    <w:rsid w:val="00706111"/>
    <w:rPr>
      <w:rFonts w:ascii="Arial" w:hAnsi="Arial" w:eastAsia="Arial"/>
      <w:b/>
      <w:bCs/>
    </w:rPr>
  </w:style>
  <w:style w:type="paragraph" w:styleId="BodyText">
    <w:name w:val="Body Text"/>
    <w:basedOn w:val="Normal"/>
    <w:link w:val="BodyTextChar"/>
    <w:uiPriority w:val="1"/>
    <w:qFormat/>
    <w:rsid w:val="00706111"/>
    <w:pPr>
      <w:widowControl w:val="0"/>
      <w:spacing w:before="90" w:after="0" w:line="240" w:lineRule="auto"/>
      <w:ind w:left="530" w:hanging="180"/>
    </w:pPr>
    <w:rPr>
      <w:rFonts w:ascii="Arial" w:hAnsi="Arial" w:eastAsia="Arial"/>
      <w:sz w:val="20"/>
      <w:szCs w:val="20"/>
    </w:rPr>
  </w:style>
  <w:style w:type="character" w:styleId="BodyTextChar" w:customStyle="1">
    <w:name w:val="Body Text Char"/>
    <w:basedOn w:val="DefaultParagraphFont"/>
    <w:link w:val="BodyText"/>
    <w:uiPriority w:val="1"/>
    <w:rsid w:val="00706111"/>
    <w:rPr>
      <w:rFonts w:ascii="Arial" w:hAnsi="Arial" w:eastAsia="Arial"/>
      <w:sz w:val="20"/>
      <w:szCs w:val="20"/>
    </w:rPr>
  </w:style>
  <w:style w:type="character" w:styleId="UnresolvedMention">
    <w:name w:val="Unresolved Mention"/>
    <w:basedOn w:val="DefaultParagraphFont"/>
    <w:uiPriority w:val="99"/>
    <w:semiHidden/>
    <w:unhideWhenUsed/>
    <w:rsid w:val="00D23392"/>
    <w:rPr>
      <w:color w:val="605E5C"/>
      <w:shd w:val="clear" w:color="auto" w:fill="E1DFDD"/>
    </w:rPr>
  </w:style>
  <w:style w:type="character" w:styleId="ui-provider" w:customStyle="1">
    <w:name w:val="ui-provider"/>
    <w:basedOn w:val="DefaultParagraphFont"/>
    <w:rsid w:val="007E7AB6"/>
  </w:style>
  <w:style w:type="character" w:styleId="Heading1Char" w:customStyle="1">
    <w:name w:val="Heading 1 Char"/>
    <w:basedOn w:val="DefaultParagraphFont"/>
    <w:link w:val="Heading1"/>
    <w:uiPriority w:val="9"/>
    <w:rsid w:val="00147436"/>
    <w:rPr>
      <w:rFonts w:asciiTheme="majorHAnsi" w:hAnsiTheme="majorHAnsi" w:eastAsiaTheme="majorEastAsia" w:cstheme="majorBidi"/>
      <w:color w:val="2E74B5" w:themeColor="accent1" w:themeShade="BF"/>
      <w:sz w:val="32"/>
      <w:szCs w:val="32"/>
    </w:rPr>
  </w:style>
  <w:style w:type="paragraph" w:styleId="Revision">
    <w:name w:val="Revision"/>
    <w:hidden/>
    <w:uiPriority w:val="99"/>
    <w:semiHidden/>
    <w:rsid w:val="001F2E6C"/>
    <w:pPr>
      <w:spacing w:after="0" w:line="240" w:lineRule="auto"/>
    </w:pPr>
  </w:style>
  <w:style w:type="paragraph" w:styleId="NormalWeb">
    <w:name w:val="Normal (Web)"/>
    <w:basedOn w:val="Normal"/>
    <w:uiPriority w:val="99"/>
    <w:unhideWhenUsed/>
    <w:rsid w:val="001F2E6C"/>
    <w:pPr>
      <w:spacing w:before="100" w:beforeAutospacing="1" w:after="100" w:afterAutospacing="1" w:line="240" w:lineRule="auto"/>
    </w:pPr>
    <w:rPr>
      <w:rFonts w:ascii="Times New Roman" w:hAnsi="Times New Roman" w:eastAsia="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82526">
      <w:bodyDiv w:val="1"/>
      <w:marLeft w:val="0"/>
      <w:marRight w:val="0"/>
      <w:marTop w:val="0"/>
      <w:marBottom w:val="0"/>
      <w:divBdr>
        <w:top w:val="none" w:sz="0" w:space="0" w:color="auto"/>
        <w:left w:val="none" w:sz="0" w:space="0" w:color="auto"/>
        <w:bottom w:val="none" w:sz="0" w:space="0" w:color="auto"/>
        <w:right w:val="none" w:sz="0" w:space="0" w:color="auto"/>
      </w:divBdr>
    </w:div>
    <w:div w:id="142969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hyperlink" Target="mailto:hr@schliferclinic.com" TargetMode="External" Id="rId10" /><Relationship Type="http://schemas.openxmlformats.org/officeDocument/2006/relationships/customXml" Target="../customXml/item4.xml" Id="rId4" /><Relationship Type="http://schemas.openxmlformats.org/officeDocument/2006/relationships/image" Target="media/image1.jp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6ee771d8-0295-4948-8f7d-4250475f2f0e">
      <UserInfo>
        <DisplayName>Faith-Ann Mendes</DisplayName>
        <AccountId>17</AccountId>
        <AccountType/>
      </UserInfo>
      <UserInfo>
        <DisplayName>Pamela Rice</DisplayName>
        <AccountId>12</AccountId>
        <AccountType/>
      </UserInfo>
      <UserInfo>
        <DisplayName>Marion Newrick</DisplayName>
        <AccountId>16</AccountId>
        <AccountType/>
      </UserInfo>
    </SharedWithUsers>
    <TaxCatchAll xmlns="6ee771d8-0295-4948-8f7d-4250475f2f0e" xsi:nil="true"/>
    <lcf76f155ced4ddcb4097134ff3c332f xmlns="2910eedb-ef8d-4eab-87fe-93e84824745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81A8F1D0F3974687D7464E5677B34A" ma:contentTypeVersion="17" ma:contentTypeDescription="Create a new document." ma:contentTypeScope="" ma:versionID="c0d32d12c9be066843faa342a9275411">
  <xsd:schema xmlns:xsd="http://www.w3.org/2001/XMLSchema" xmlns:xs="http://www.w3.org/2001/XMLSchema" xmlns:p="http://schemas.microsoft.com/office/2006/metadata/properties" xmlns:ns2="2910eedb-ef8d-4eab-87fe-93e848247450" xmlns:ns3="6ee771d8-0295-4948-8f7d-4250475f2f0e" targetNamespace="http://schemas.microsoft.com/office/2006/metadata/properties" ma:root="true" ma:fieldsID="8deff6eb8a09a07b16eed2154c0a0747" ns2:_="" ns3:_="">
    <xsd:import namespace="2910eedb-ef8d-4eab-87fe-93e848247450"/>
    <xsd:import namespace="6ee771d8-0295-4948-8f7d-4250475f2f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0eedb-ef8d-4eab-87fe-93e848247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a75182d-3927-4815-85c9-bf1476911e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e771d8-0295-4948-8f7d-4250475f2f0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37c880e-47d2-487a-9d87-a768a32ff2de}" ma:internalName="TaxCatchAll" ma:showField="CatchAllData" ma:web="6ee771d8-0295-4948-8f7d-4250475f2f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E2225C-0221-7749-A1D8-86B0DE6526F4}">
  <ds:schemaRefs>
    <ds:schemaRef ds:uri="http://schemas.openxmlformats.org/officeDocument/2006/bibliography"/>
  </ds:schemaRefs>
</ds:datastoreItem>
</file>

<file path=customXml/itemProps2.xml><?xml version="1.0" encoding="utf-8"?>
<ds:datastoreItem xmlns:ds="http://schemas.openxmlformats.org/officeDocument/2006/customXml" ds:itemID="{BF813304-164B-4455-9841-08BE9E65F021}">
  <ds:schemaRefs>
    <ds:schemaRef ds:uri="http://schemas.microsoft.com/sharepoint/v3/contenttype/forms"/>
  </ds:schemaRefs>
</ds:datastoreItem>
</file>

<file path=customXml/itemProps3.xml><?xml version="1.0" encoding="utf-8"?>
<ds:datastoreItem xmlns:ds="http://schemas.openxmlformats.org/officeDocument/2006/customXml" ds:itemID="{3773A20C-789D-4A41-94D6-D1769CE2D7FB}">
  <ds:schemaRefs>
    <ds:schemaRef ds:uri="http://schemas.microsoft.com/office/2006/metadata/properties"/>
    <ds:schemaRef ds:uri="http://schemas.microsoft.com/office/infopath/2007/PartnerControls"/>
    <ds:schemaRef ds:uri="6ee771d8-0295-4948-8f7d-4250475f2f0e"/>
    <ds:schemaRef ds:uri="2910eedb-ef8d-4eab-87fe-93e848247450"/>
  </ds:schemaRefs>
</ds:datastoreItem>
</file>

<file path=customXml/itemProps4.xml><?xml version="1.0" encoding="utf-8"?>
<ds:datastoreItem xmlns:ds="http://schemas.openxmlformats.org/officeDocument/2006/customXml" ds:itemID="{F308B208-7FDA-4EAC-8277-FB49459ACD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 Mattoo</dc:creator>
  <cp:keywords/>
  <dc:description/>
  <cp:lastModifiedBy>Maysaa Agha</cp:lastModifiedBy>
  <cp:revision>5</cp:revision>
  <dcterms:created xsi:type="dcterms:W3CDTF">2026-10-28T20:03:00Z</dcterms:created>
  <dcterms:modified xsi:type="dcterms:W3CDTF">2026-11-06T15:45:20Z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0x0101004D81A8F1D0F3974687D7464E5677B34A</vt:lpwstr>
  </property>
  <property fmtid="{D5CDD505-2E9C-101B-9397-08002B2CF9AE}" pid="3" name="MediaServiceImageTags">
    <vt:lpwstr/>
  </property>
</Properties>
</file>